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1A" w:rsidRDefault="00D5069A" w:rsidP="00E00E1A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E2D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7608B" w:rsidRPr="00227EB1" w:rsidRDefault="00E00E1A" w:rsidP="00227EB1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E2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</w:t>
      </w:r>
      <w:r w:rsidR="006E2DC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D43B9" w:rsidRPr="00E615F9" w:rsidRDefault="004D6DDC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</w:p>
    <w:p w:rsidR="00141A1C" w:rsidRPr="00E615F9" w:rsidRDefault="00ED43B9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5F9">
        <w:rPr>
          <w:rFonts w:ascii="Times New Roman" w:hAnsi="Times New Roman" w:cs="Times New Roman"/>
          <w:b/>
          <w:sz w:val="24"/>
          <w:szCs w:val="24"/>
        </w:rPr>
        <w:t>повышени</w:t>
      </w:r>
      <w:r w:rsidR="004D6DDC">
        <w:rPr>
          <w:rFonts w:ascii="Times New Roman" w:hAnsi="Times New Roman" w:cs="Times New Roman"/>
          <w:b/>
          <w:sz w:val="24"/>
          <w:szCs w:val="24"/>
        </w:rPr>
        <w:t>ю</w:t>
      </w:r>
      <w:r w:rsidRPr="00E615F9">
        <w:rPr>
          <w:rFonts w:ascii="Times New Roman" w:hAnsi="Times New Roman" w:cs="Times New Roman"/>
          <w:b/>
          <w:sz w:val="24"/>
          <w:szCs w:val="24"/>
        </w:rPr>
        <w:t xml:space="preserve"> объективности оценки образовательных результатов</w:t>
      </w:r>
    </w:p>
    <w:p w:rsidR="007A4E87" w:rsidRPr="00E615F9" w:rsidRDefault="00801D68" w:rsidP="00E00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5F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B0654">
        <w:rPr>
          <w:rFonts w:ascii="Times New Roman" w:hAnsi="Times New Roman" w:cs="Times New Roman"/>
          <w:b/>
          <w:sz w:val="24"/>
          <w:szCs w:val="24"/>
        </w:rPr>
        <w:t>МБОУ «Паспартинская СОШ им.А.Г.Калкина»</w:t>
      </w:r>
      <w:r w:rsidR="00DC538C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p w:rsidR="00D706A9" w:rsidRPr="00E615F9" w:rsidRDefault="006E2DC0" w:rsidP="006E2D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15730" w:rsidRPr="00E615F9">
        <w:rPr>
          <w:rFonts w:ascii="Times New Roman" w:hAnsi="Times New Roman" w:cs="Times New Roman"/>
          <w:color w:val="000000"/>
          <w:sz w:val="24"/>
          <w:szCs w:val="24"/>
        </w:rPr>
        <w:t>Для повышения объективности оценки образовательных результатов</w:t>
      </w:r>
      <w:r w:rsidR="006B0654">
        <w:rPr>
          <w:rFonts w:ascii="Times New Roman" w:hAnsi="Times New Roman" w:cs="Times New Roman"/>
          <w:color w:val="000000"/>
          <w:sz w:val="24"/>
          <w:szCs w:val="24"/>
        </w:rPr>
        <w:t xml:space="preserve"> в МБОУ «Паспартинская СОШ</w:t>
      </w:r>
      <w:r w:rsidR="00D50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0654">
        <w:rPr>
          <w:rFonts w:ascii="Times New Roman" w:hAnsi="Times New Roman" w:cs="Times New Roman"/>
          <w:color w:val="000000"/>
          <w:sz w:val="24"/>
          <w:szCs w:val="24"/>
        </w:rPr>
        <w:t xml:space="preserve">им.А.Г.Калкина» </w:t>
      </w:r>
      <w:r w:rsidR="00415730" w:rsidRPr="00E615F9">
        <w:rPr>
          <w:rFonts w:ascii="Times New Roman" w:hAnsi="Times New Roman" w:cs="Times New Roman"/>
          <w:color w:val="000000"/>
          <w:sz w:val="24"/>
          <w:szCs w:val="24"/>
        </w:rPr>
        <w:t>организова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="006B0654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комплексные мероприятия по </w:t>
      </w:r>
      <w:r w:rsidR="00415730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направлениям: </w:t>
      </w:r>
    </w:p>
    <w:p w:rsidR="00D706A9" w:rsidRPr="006B0654" w:rsidRDefault="00415730" w:rsidP="006B065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Обеспечение объективности образовательных результатов в рамках конкретной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оценочной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</w:t>
      </w:r>
      <w:r w:rsidR="006B0654">
        <w:rPr>
          <w:rFonts w:ascii="Times New Roman" w:hAnsi="Times New Roman" w:cs="Times New Roman"/>
          <w:color w:val="000000"/>
          <w:sz w:val="24"/>
          <w:szCs w:val="24"/>
        </w:rPr>
        <w:t xml:space="preserve"> ВПР ,РДР ,РПР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6B0654">
        <w:rPr>
          <w:rFonts w:ascii="Times New Roman" w:hAnsi="Times New Roman" w:cs="Times New Roman"/>
          <w:color w:val="000000"/>
          <w:sz w:val="24"/>
          <w:szCs w:val="24"/>
        </w:rPr>
        <w:t>школе.</w:t>
      </w:r>
    </w:p>
    <w:p w:rsidR="00EA1DEB" w:rsidRPr="00227EB1" w:rsidRDefault="00415730" w:rsidP="00227EB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Формирование у участников образовательных отношений позитивного отношения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объективной оценке образовательных результатов.</w:t>
      </w:r>
    </w:p>
    <w:p w:rsidR="00D72F1B" w:rsidRPr="00C96897" w:rsidRDefault="006E2DC0" w:rsidP="006E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72F1B" w:rsidRPr="00C96897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D5069A">
        <w:rPr>
          <w:rFonts w:ascii="Times New Roman" w:hAnsi="Times New Roman" w:cs="Times New Roman"/>
          <w:sz w:val="24"/>
          <w:szCs w:val="24"/>
        </w:rPr>
        <w:t xml:space="preserve"> </w:t>
      </w:r>
      <w:r w:rsidR="00D72F1B" w:rsidRPr="00C96897">
        <w:rPr>
          <w:rFonts w:ascii="Times New Roman" w:hAnsi="Times New Roman" w:cs="Times New Roman"/>
          <w:sz w:val="24"/>
          <w:szCs w:val="24"/>
        </w:rPr>
        <w:t>П</w:t>
      </w:r>
      <w:r w:rsidR="004D6DDC">
        <w:rPr>
          <w:rFonts w:ascii="Times New Roman" w:hAnsi="Times New Roman" w:cs="Times New Roman"/>
          <w:sz w:val="24"/>
          <w:szCs w:val="24"/>
        </w:rPr>
        <w:t xml:space="preserve">лана мероприятий по </w:t>
      </w:r>
      <w:r w:rsidR="00D72F1B" w:rsidRPr="00C96897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123E38">
        <w:rPr>
          <w:rFonts w:ascii="Times New Roman" w:hAnsi="Times New Roman" w:cs="Times New Roman"/>
          <w:sz w:val="24"/>
          <w:szCs w:val="24"/>
        </w:rPr>
        <w:t>ю</w:t>
      </w:r>
      <w:r w:rsidR="00D72F1B" w:rsidRPr="00C96897">
        <w:rPr>
          <w:rFonts w:ascii="Times New Roman" w:hAnsi="Times New Roman" w:cs="Times New Roman"/>
          <w:sz w:val="24"/>
          <w:szCs w:val="24"/>
        </w:rPr>
        <w:t xml:space="preserve"> объективности оценки образовательных результатов в образовательных организациях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F1B" w:rsidRPr="00C96897">
        <w:rPr>
          <w:rFonts w:ascii="Times New Roman" w:hAnsi="Times New Roman" w:cs="Times New Roman"/>
          <w:sz w:val="24"/>
          <w:szCs w:val="24"/>
        </w:rPr>
        <w:t>по направлениям:</w:t>
      </w:r>
    </w:p>
    <w:p w:rsidR="00E00E1A" w:rsidRPr="00E00E1A" w:rsidRDefault="00D72F1B" w:rsidP="006E2DC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Обеспечение объективнос</w:t>
      </w:r>
      <w:r w:rsid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 образовательных результатов в </w:t>
      </w:r>
      <w:r w:rsidRPr="006E2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рамках </w:t>
      </w:r>
    </w:p>
    <w:p w:rsidR="00D72F1B" w:rsidRPr="00E00E1A" w:rsidRDefault="00D72F1B" w:rsidP="00E00E1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конкретной оценочной процедуры в ОО</w:t>
      </w:r>
      <w:r w:rsidRPr="00E00E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общественного наблюдения на процедурах оценки качества образования (ВПР,</w:t>
      </w:r>
      <w:r w:rsidR="006B0654">
        <w:rPr>
          <w:rFonts w:ascii="Times New Roman" w:hAnsi="Times New Roman" w:cs="Times New Roman"/>
          <w:bCs/>
          <w:color w:val="000000"/>
          <w:sz w:val="24"/>
          <w:szCs w:val="24"/>
        </w:rPr>
        <w:t>РПР,РДР )</w:t>
      </w: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требова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ний к общественным наблюдателям;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привлечение квалифицированных специалистов на всех этапах процедуры (проведение  инструктажей с  организаторами, техничес</w:t>
      </w:r>
      <w:r w:rsidR="00873065">
        <w:rPr>
          <w:rFonts w:ascii="Times New Roman" w:hAnsi="Times New Roman" w:cs="Times New Roman"/>
          <w:color w:val="000000"/>
          <w:sz w:val="24"/>
          <w:szCs w:val="24"/>
        </w:rPr>
        <w:t>кими специалистами, экспертами);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применение мер защиты информации (использование ЗКС для перед</w:t>
      </w:r>
      <w:r w:rsidR="00873065">
        <w:rPr>
          <w:rFonts w:ascii="Times New Roman" w:hAnsi="Times New Roman" w:cs="Times New Roman"/>
          <w:color w:val="000000"/>
          <w:sz w:val="24"/>
          <w:szCs w:val="24"/>
        </w:rPr>
        <w:t>ачи материалов процедур оценки);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работ </w:t>
      </w:r>
      <w:r w:rsidR="001D260A">
        <w:rPr>
          <w:rFonts w:ascii="Times New Roman" w:hAnsi="Times New Roman" w:cs="Times New Roman"/>
          <w:color w:val="000000"/>
          <w:sz w:val="24"/>
          <w:szCs w:val="24"/>
        </w:rPr>
        <w:t>школьными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комиссиями по стандартизированным критериям с предварительным коллегиальным обсуждением подходов к оцениванию. </w:t>
      </w:r>
    </w:p>
    <w:p w:rsidR="00E00E1A" w:rsidRPr="00227EB1" w:rsidRDefault="00D72F1B" w:rsidP="00227EB1">
      <w:pPr>
        <w:pStyle w:val="a3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7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у участников образовательных отношений</w:t>
      </w:r>
      <w:r w:rsidR="00E00E1A" w:rsidRPr="00227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позитивного</w:t>
      </w:r>
    </w:p>
    <w:p w:rsidR="00D72F1B" w:rsidRPr="00E00E1A" w:rsidRDefault="00D72F1B" w:rsidP="00227EB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отношения к объективной оценке образовательных</w:t>
      </w:r>
      <w:r w:rsidR="00227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результатов:</w:t>
      </w:r>
    </w:p>
    <w:p w:rsidR="00D72F1B" w:rsidRPr="00873065" w:rsidRDefault="006B0654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еализация </w:t>
      </w:r>
      <w:r w:rsidR="00D72F1B" w:rsidRPr="00873065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 помощи учителям, имеющим профессиональные проблемы и дефициты,.;</w:t>
      </w:r>
    </w:p>
    <w:p w:rsidR="00D72F1B" w:rsidRPr="006B0654" w:rsidRDefault="00D72F1B" w:rsidP="006B0654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разъяснительн</w:t>
      </w:r>
      <w:r w:rsidR="006B0654">
        <w:rPr>
          <w:rFonts w:ascii="Times New Roman" w:hAnsi="Times New Roman" w:cs="Times New Roman"/>
          <w:bCs/>
          <w:color w:val="000000"/>
          <w:sz w:val="24"/>
          <w:szCs w:val="24"/>
        </w:rPr>
        <w:t>ой  работы  с  руководителями ШМО и</w:t>
      </w: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, педагогами по вопросам повышения объективности оценки образовательных результатов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CF5167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учителями и методическими объединениями аналитической экспертной работы с результатами оценочных процедур</w:t>
      </w:r>
      <w:r w:rsidR="00CF5167"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F3BC1" w:rsidRPr="00E615F9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F3BC1" w:rsidRPr="00E615F9" w:rsidSect="00227EB1">
          <w:headerReference w:type="default" r:id="rId9"/>
          <w:pgSz w:w="11906" w:h="16838"/>
          <w:pgMar w:top="0" w:right="850" w:bottom="993" w:left="1701" w:header="708" w:footer="708" w:gutter="0"/>
          <w:cols w:space="708"/>
          <w:titlePg/>
          <w:docGrid w:linePitch="360"/>
        </w:sectPr>
      </w:pPr>
    </w:p>
    <w:p w:rsidR="008F3BC1" w:rsidRPr="00E615F9" w:rsidRDefault="008F3BC1" w:rsidP="004A064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3BC1" w:rsidRPr="00E615F9" w:rsidRDefault="008F3BC1" w:rsidP="00BD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мероприятий </w:t>
      </w:r>
      <w:r w:rsidR="00122A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>повышения объектив</w:t>
      </w:r>
      <w:r w:rsidR="005216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ности оценивания образовательных </w:t>
      </w:r>
      <w:r w:rsidR="00E6771C"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результатов </w:t>
      </w:r>
      <w:r w:rsidR="005216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МБОУ «Паспартинская СОШ им.А.Г.Калкина» </w:t>
      </w:r>
      <w:r w:rsidR="00E6771C"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>на 20</w:t>
      </w:r>
      <w:r w:rsidR="00251F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20/2021 учебный </w:t>
      </w:r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8F3BC1" w:rsidRPr="00E615F9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1"/>
        <w:gridCol w:w="9562"/>
        <w:gridCol w:w="579"/>
        <w:gridCol w:w="2068"/>
        <w:gridCol w:w="2307"/>
      </w:tblGrid>
      <w:tr w:rsidR="008F3BC1" w:rsidRPr="00E615F9" w:rsidTr="008C4419">
        <w:tc>
          <w:tcPr>
            <w:tcW w:w="611" w:type="dxa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141" w:type="dxa"/>
            <w:gridSpan w:val="2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Направления деятельности, мероприятия</w:t>
            </w:r>
          </w:p>
        </w:tc>
        <w:tc>
          <w:tcPr>
            <w:tcW w:w="2068" w:type="dxa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307" w:type="dxa"/>
            <w:vAlign w:val="center"/>
          </w:tcPr>
          <w:p w:rsidR="008F3BC1" w:rsidRPr="00E615F9" w:rsidRDefault="00C94710" w:rsidP="00EF038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</w:t>
            </w:r>
            <w:r w:rsidR="008F3BC1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771C" w:rsidRPr="00E615F9" w:rsidTr="008C4419">
        <w:tc>
          <w:tcPr>
            <w:tcW w:w="611" w:type="dxa"/>
            <w:vAlign w:val="center"/>
          </w:tcPr>
          <w:p w:rsidR="00E6771C" w:rsidRPr="00E615F9" w:rsidRDefault="00C94710" w:rsidP="00E677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6771C" w:rsidRPr="00E615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4"/>
          </w:tcPr>
          <w:p w:rsidR="00E6771C" w:rsidRPr="00E615F9" w:rsidRDefault="00E6771C" w:rsidP="004A064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Меры по повышению компетентности руководящих и педагогических кадров</w:t>
            </w:r>
            <w:r w:rsidR="004A06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 вопросам оценивания образовательных результатов обучающихся</w:t>
            </w:r>
          </w:p>
        </w:tc>
      </w:tr>
      <w:tr w:rsidR="00E6771C" w:rsidRPr="00E615F9" w:rsidTr="00C94710">
        <w:tc>
          <w:tcPr>
            <w:tcW w:w="611" w:type="dxa"/>
          </w:tcPr>
          <w:p w:rsidR="00E6771C" w:rsidRPr="00E615F9" w:rsidRDefault="00C9471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2" w:type="dxa"/>
            <w:vAlign w:val="center"/>
          </w:tcPr>
          <w:p w:rsidR="00E6771C" w:rsidRPr="00E615F9" w:rsidRDefault="00E6771C" w:rsidP="00AE05F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="00C947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результатов  оценочных процедур  ВПР ,РПР, МПР на </w:t>
            </w:r>
            <w:r w:rsidR="00AE05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совещаниях ,</w:t>
            </w:r>
            <w:r w:rsidR="00C947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 методическом совете ,</w:t>
            </w:r>
            <w:r w:rsidR="00AE05FB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заседаниях </w:t>
            </w:r>
            <w:r w:rsidR="00AE05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ШМО.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проведения комплексного анализа результатов процед</w:t>
            </w:r>
            <w:r w:rsidR="00C947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 оценки качества образования 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ГИА на совещаниях руководителей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заместителей руководителей </w:t>
            </w:r>
            <w:r w:rsidR="00C947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2647" w:type="dxa"/>
            <w:gridSpan w:val="2"/>
            <w:vAlign w:val="center"/>
          </w:tcPr>
          <w:p w:rsidR="00E6771C" w:rsidRPr="00E615F9" w:rsidRDefault="00A03F5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A62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течении учебного года</w:t>
            </w:r>
          </w:p>
        </w:tc>
        <w:tc>
          <w:tcPr>
            <w:tcW w:w="2307" w:type="dxa"/>
          </w:tcPr>
          <w:p w:rsidR="00C94710" w:rsidRDefault="00C94710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Байжигитов А.В. АсканаковаЕ.М.</w:t>
            </w:r>
          </w:p>
          <w:p w:rsidR="00EF0387" w:rsidRDefault="00C94710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Топчина Е.И.</w:t>
            </w:r>
            <w:r w:rsidR="00A62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771C" w:rsidRPr="00E615F9" w:rsidRDefault="00EF0387" w:rsidP="00A621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уководители </w:t>
            </w:r>
            <w:r w:rsidR="00AE05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 </w:t>
            </w:r>
            <w:r w:rsidR="00AE05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6771C" w:rsidRPr="00E615F9" w:rsidTr="00C94710">
        <w:tc>
          <w:tcPr>
            <w:tcW w:w="611" w:type="dxa"/>
          </w:tcPr>
          <w:p w:rsidR="00E6771C" w:rsidRPr="00E615F9" w:rsidRDefault="00C9471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62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участия руководящих и педагогических работников в вебинарах и семинарах по организации подготовки к проведению оценочных процедур и ГИА, обучающих мероприятий по подготовке экспертов </w:t>
            </w:r>
          </w:p>
        </w:tc>
        <w:tc>
          <w:tcPr>
            <w:tcW w:w="2647" w:type="dxa"/>
            <w:gridSpan w:val="2"/>
            <w:vAlign w:val="center"/>
          </w:tcPr>
          <w:p w:rsidR="00E6771C" w:rsidRPr="00E615F9" w:rsidRDefault="00F5482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07" w:type="dxa"/>
          </w:tcPr>
          <w:p w:rsidR="00EF0387" w:rsidRDefault="00AE05F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Байжигитов А.В.</w:t>
            </w:r>
          </w:p>
          <w:p w:rsidR="00AE05FB" w:rsidRDefault="00AE05F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Асканакова Е.М.</w:t>
            </w:r>
          </w:p>
          <w:p w:rsidR="00AE05FB" w:rsidRPr="00E615F9" w:rsidRDefault="00AE05F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Топчина Е.И.</w:t>
            </w:r>
          </w:p>
        </w:tc>
      </w:tr>
      <w:tr w:rsidR="00E6771C" w:rsidRPr="00E615F9" w:rsidTr="00C94710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62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участия учителей - экспертов в работе</w:t>
            </w:r>
            <w:r w:rsidR="00C947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школьных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предметных комиссий, в выборочной перепроверке работ участников оценочных процедур. </w:t>
            </w:r>
          </w:p>
        </w:tc>
        <w:tc>
          <w:tcPr>
            <w:tcW w:w="2647" w:type="dxa"/>
            <w:gridSpan w:val="2"/>
            <w:vAlign w:val="center"/>
          </w:tcPr>
          <w:p w:rsidR="00E6771C" w:rsidRPr="00E615F9" w:rsidRDefault="00F5482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 с графиком проведения оценочных процедур</w:t>
            </w:r>
          </w:p>
        </w:tc>
        <w:tc>
          <w:tcPr>
            <w:tcW w:w="2307" w:type="dxa"/>
          </w:tcPr>
          <w:p w:rsidR="00AE05FB" w:rsidRDefault="00AE05F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ЯзароваГ.И.</w:t>
            </w:r>
          </w:p>
          <w:p w:rsidR="00AE05FB" w:rsidRDefault="00AE05F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КадрановаЧ.Ю</w:t>
            </w:r>
          </w:p>
          <w:p w:rsidR="000D2B31" w:rsidRDefault="00AE05F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Кадранова В.И.</w:t>
            </w:r>
          </w:p>
          <w:p w:rsidR="00AE05FB" w:rsidRPr="00E615F9" w:rsidRDefault="00AE05F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Топчина Е.И.</w:t>
            </w:r>
          </w:p>
        </w:tc>
      </w:tr>
      <w:tr w:rsidR="00E6771C" w:rsidRPr="00E615F9" w:rsidTr="00C94710">
        <w:tc>
          <w:tcPr>
            <w:tcW w:w="611" w:type="dxa"/>
          </w:tcPr>
          <w:p w:rsidR="00E6771C" w:rsidRPr="00E615F9" w:rsidRDefault="00A621E2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62" w:type="dxa"/>
          </w:tcPr>
          <w:p w:rsidR="00E6771C" w:rsidRPr="00E615F9" w:rsidRDefault="00E6771C" w:rsidP="00A621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C947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инструктажей для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школьных координаторов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ответственных за организацию оценочны</w:t>
            </w:r>
            <w:r w:rsidR="002677AD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 процедур, по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технологии проведения конкретной оценочной процедуры</w:t>
            </w:r>
          </w:p>
        </w:tc>
        <w:tc>
          <w:tcPr>
            <w:tcW w:w="2647" w:type="dxa"/>
            <w:gridSpan w:val="2"/>
            <w:vAlign w:val="center"/>
          </w:tcPr>
          <w:p w:rsidR="00E6771C" w:rsidRPr="00E615F9" w:rsidRDefault="002677AD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позднее 1 рабочего дня до проведения  оценочной процедуры</w:t>
            </w:r>
          </w:p>
        </w:tc>
        <w:tc>
          <w:tcPr>
            <w:tcW w:w="2307" w:type="dxa"/>
          </w:tcPr>
          <w:p w:rsidR="00AE05FB" w:rsidRDefault="00AE05FB" w:rsidP="00AE05F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Зам.по УВР: Асканакова Е.М.</w:t>
            </w:r>
          </w:p>
          <w:p w:rsidR="00EF0387" w:rsidRPr="00E615F9" w:rsidRDefault="00EF0387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71C" w:rsidRPr="00E615F9" w:rsidTr="008C4419">
        <w:tc>
          <w:tcPr>
            <w:tcW w:w="611" w:type="dxa"/>
            <w:vAlign w:val="center"/>
          </w:tcPr>
          <w:p w:rsidR="00E6771C" w:rsidRPr="00E615F9" w:rsidRDefault="00C94710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6771C"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4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E6771C" w:rsidRPr="00E615F9" w:rsidTr="00C94710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2" w:type="dxa"/>
            <w:vAlign w:val="center"/>
          </w:tcPr>
          <w:p w:rsidR="00E6771C" w:rsidRPr="00E615F9" w:rsidRDefault="00AE05FB" w:rsidP="000D2B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комплексного анализа результатов процедур о</w:t>
            </w:r>
            <w:r w:rsidR="00EF03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ценки качества образования 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школы (ВПР,ЕГЭ,ОГЭ)</w:t>
            </w:r>
          </w:p>
        </w:tc>
        <w:tc>
          <w:tcPr>
            <w:tcW w:w="2647" w:type="dxa"/>
            <w:gridSpan w:val="2"/>
            <w:vAlign w:val="center"/>
          </w:tcPr>
          <w:p w:rsidR="00E6771C" w:rsidRPr="00E615F9" w:rsidRDefault="00973B83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307" w:type="dxa"/>
          </w:tcPr>
          <w:p w:rsidR="002677AD" w:rsidRPr="00E615F9" w:rsidRDefault="00AE05F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Зам.по УВР: Асканакова Е.М.</w:t>
            </w:r>
          </w:p>
        </w:tc>
      </w:tr>
      <w:tr w:rsidR="00896300" w:rsidRPr="00E615F9" w:rsidTr="00C94710">
        <w:tc>
          <w:tcPr>
            <w:tcW w:w="611" w:type="dxa"/>
          </w:tcPr>
          <w:p w:rsidR="00896300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62" w:type="dxa"/>
          </w:tcPr>
          <w:p w:rsidR="00896300" w:rsidRPr="00E615F9" w:rsidRDefault="00896300" w:rsidP="00AE05F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собеседования с </w:t>
            </w:r>
            <w:r w:rsidR="00AE05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руководителями ШМО  и педагогами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по вопросам качества образования, проведения оценочных процедур и повышения объективности оценки образовательных результатов в </w:t>
            </w:r>
            <w:r w:rsidR="00AE05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47" w:type="dxa"/>
            <w:gridSpan w:val="2"/>
            <w:vAlign w:val="center"/>
          </w:tcPr>
          <w:p w:rsidR="00896300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96300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07" w:type="dxa"/>
          </w:tcPr>
          <w:p w:rsidR="00896300" w:rsidRDefault="00AE05F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Зам.по УВР: Асканакова Е.М.</w:t>
            </w:r>
            <w:r w:rsidR="008963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6771C" w:rsidRPr="00E615F9" w:rsidTr="00C94710">
        <w:tc>
          <w:tcPr>
            <w:tcW w:w="611" w:type="dxa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62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и обучение корпуса независимых наблюдателей при проведении ВПР и других оценочных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процедур</w:t>
            </w:r>
          </w:p>
        </w:tc>
        <w:tc>
          <w:tcPr>
            <w:tcW w:w="2647" w:type="dxa"/>
            <w:gridSpan w:val="2"/>
            <w:vAlign w:val="center"/>
          </w:tcPr>
          <w:p w:rsidR="00E6771C" w:rsidRPr="00E615F9" w:rsidRDefault="00E6771C" w:rsidP="00FB70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07" w:type="dxa"/>
          </w:tcPr>
          <w:p w:rsidR="001A606C" w:rsidRDefault="001A606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Зам.по УВР: Асканакова Е.М.</w:t>
            </w:r>
          </w:p>
          <w:p w:rsidR="000D2B31" w:rsidRPr="00E615F9" w:rsidRDefault="001A606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1A606C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16" w:type="dxa"/>
            <w:gridSpan w:val="4"/>
            <w:vAlign w:val="center"/>
          </w:tcPr>
          <w:p w:rsidR="00E6771C" w:rsidRPr="00FB7017" w:rsidRDefault="00E6771C" w:rsidP="00FB70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973B83" w:rsidRPr="00E615F9" w:rsidTr="00C94710">
        <w:tc>
          <w:tcPr>
            <w:tcW w:w="611" w:type="dxa"/>
          </w:tcPr>
          <w:p w:rsidR="00973B83" w:rsidRDefault="00A31681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562" w:type="dxa"/>
            <w:vAlign w:val="center"/>
          </w:tcPr>
          <w:p w:rsidR="00973B83" w:rsidRPr="00E615F9" w:rsidRDefault="00A31681" w:rsidP="00A31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r w:rsidR="00D872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общешкольных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родительск</w:t>
            </w:r>
            <w:r w:rsidR="00D872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их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собрани</w:t>
            </w:r>
            <w:r w:rsidR="00D872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вопросам оценочных процедур</w:t>
            </w:r>
          </w:p>
        </w:tc>
        <w:tc>
          <w:tcPr>
            <w:tcW w:w="2647" w:type="dxa"/>
            <w:gridSpan w:val="2"/>
            <w:vAlign w:val="center"/>
          </w:tcPr>
          <w:p w:rsidR="00973B83" w:rsidRPr="00E615F9" w:rsidRDefault="00D87257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07" w:type="dxa"/>
          </w:tcPr>
          <w:p w:rsidR="00A31681" w:rsidRDefault="00A31681" w:rsidP="00A31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Зам.по УВР: Асканакова Е.М.</w:t>
            </w:r>
          </w:p>
          <w:p w:rsidR="00EA06D3" w:rsidRDefault="00EA06D3" w:rsidP="00A31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  <w:bookmarkStart w:id="0" w:name="_GoBack"/>
            <w:bookmarkEnd w:id="0"/>
          </w:p>
          <w:p w:rsidR="00973B83" w:rsidRPr="00E615F9" w:rsidRDefault="00973B83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B83" w:rsidRPr="00E615F9" w:rsidTr="00C94710">
        <w:tc>
          <w:tcPr>
            <w:tcW w:w="611" w:type="dxa"/>
          </w:tcPr>
          <w:p w:rsidR="00973B83" w:rsidRDefault="00A31681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62" w:type="dxa"/>
            <w:vAlign w:val="center"/>
          </w:tcPr>
          <w:p w:rsidR="00973B83" w:rsidRDefault="00973B83" w:rsidP="00A31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Информационное освещение  оценочных процедур чере</w:t>
            </w:r>
            <w:r w:rsidR="00A316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 сайт  школы.</w:t>
            </w:r>
          </w:p>
        </w:tc>
        <w:tc>
          <w:tcPr>
            <w:tcW w:w="2647" w:type="dxa"/>
            <w:gridSpan w:val="2"/>
            <w:vAlign w:val="center"/>
          </w:tcPr>
          <w:p w:rsidR="00973B83" w:rsidRPr="00E615F9" w:rsidRDefault="00D87257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07" w:type="dxa"/>
          </w:tcPr>
          <w:p w:rsidR="00A31681" w:rsidRDefault="00A31681" w:rsidP="00A31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Зам.по УВР: Асканакова Е.М.</w:t>
            </w:r>
          </w:p>
          <w:p w:rsidR="00973B83" w:rsidRDefault="00973B83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3BC1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31681" w:rsidRPr="00E615F9" w:rsidRDefault="00A31681" w:rsidP="008F3B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BC1" w:rsidRPr="00E615F9" w:rsidRDefault="00A31681" w:rsidP="008F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Заместитель директора по УВР:_______Асканакова Е.М.</w:t>
      </w:r>
    </w:p>
    <w:sectPr w:rsidR="008F3BC1" w:rsidRPr="00E615F9" w:rsidSect="00333882">
      <w:headerReference w:type="default" r:id="rId10"/>
      <w:footerReference w:type="default" r:id="rId11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98" w:rsidRDefault="00642798" w:rsidP="00D706A9">
      <w:pPr>
        <w:spacing w:after="0" w:line="240" w:lineRule="auto"/>
      </w:pPr>
      <w:r>
        <w:separator/>
      </w:r>
    </w:p>
  </w:endnote>
  <w:endnote w:type="continuationSeparator" w:id="0">
    <w:p w:rsidR="00642798" w:rsidRDefault="00642798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A5" w:rsidRDefault="006427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98" w:rsidRDefault="00642798" w:rsidP="00D706A9">
      <w:pPr>
        <w:spacing w:after="0" w:line="240" w:lineRule="auto"/>
      </w:pPr>
      <w:r>
        <w:separator/>
      </w:r>
    </w:p>
  </w:footnote>
  <w:footnote w:type="continuationSeparator" w:id="0">
    <w:p w:rsidR="00642798" w:rsidRDefault="00642798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9820"/>
      <w:docPartObj>
        <w:docPartGallery w:val="Page Numbers (Top of Page)"/>
        <w:docPartUnique/>
      </w:docPartObj>
    </w:sdtPr>
    <w:sdtEndPr/>
    <w:sdtContent>
      <w:p w:rsidR="007A4E87" w:rsidRDefault="00EB0ACA">
        <w:pPr>
          <w:pStyle w:val="a5"/>
          <w:jc w:val="center"/>
        </w:pPr>
        <w:r>
          <w:fldChar w:fldCharType="begin"/>
        </w:r>
        <w:r w:rsidR="007A4E87">
          <w:instrText>PAGE   \* MERGEFORMAT</w:instrText>
        </w:r>
        <w:r>
          <w:fldChar w:fldCharType="separate"/>
        </w:r>
        <w:r w:rsidR="004D46E4">
          <w:rPr>
            <w:noProof/>
          </w:rPr>
          <w:t>2</w:t>
        </w:r>
        <w:r>
          <w:fldChar w:fldCharType="end"/>
        </w:r>
      </w:p>
    </w:sdtContent>
  </w:sdt>
  <w:p w:rsidR="007A4E87" w:rsidRDefault="007A4E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87" w:rsidRDefault="00EB0ACA">
    <w:pPr>
      <w:pStyle w:val="a5"/>
      <w:jc w:val="center"/>
    </w:pPr>
    <w:r>
      <w:fldChar w:fldCharType="begin"/>
    </w:r>
    <w:r w:rsidR="007A4E87">
      <w:instrText>PAGE   \* MERGEFORMAT</w:instrText>
    </w:r>
    <w:r>
      <w:fldChar w:fldCharType="separate"/>
    </w:r>
    <w:r w:rsidR="00EA06D3">
      <w:rPr>
        <w:noProof/>
      </w:rPr>
      <w:t>3</w:t>
    </w:r>
    <w:r>
      <w:fldChar w:fldCharType="end"/>
    </w:r>
  </w:p>
  <w:p w:rsidR="007A4E87" w:rsidRDefault="007A4E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E50"/>
    <w:multiLevelType w:val="hybridMultilevel"/>
    <w:tmpl w:val="E76CB632"/>
    <w:lvl w:ilvl="0" w:tplc="C0B6A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C74AB"/>
    <w:multiLevelType w:val="hybridMultilevel"/>
    <w:tmpl w:val="40BA97F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3261"/>
    <w:multiLevelType w:val="hybridMultilevel"/>
    <w:tmpl w:val="65C0CC06"/>
    <w:lvl w:ilvl="0" w:tplc="967CAA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59E4"/>
    <w:multiLevelType w:val="hybridMultilevel"/>
    <w:tmpl w:val="918E5EC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12A6A"/>
    <w:multiLevelType w:val="hybridMultilevel"/>
    <w:tmpl w:val="BF3E54E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C2BE3"/>
    <w:multiLevelType w:val="hybridMultilevel"/>
    <w:tmpl w:val="A87875F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83266"/>
    <w:multiLevelType w:val="hybridMultilevel"/>
    <w:tmpl w:val="3D961B3E"/>
    <w:lvl w:ilvl="0" w:tplc="ACE8DD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1B6F61"/>
    <w:multiLevelType w:val="hybridMultilevel"/>
    <w:tmpl w:val="6B40D86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74B96"/>
    <w:multiLevelType w:val="hybridMultilevel"/>
    <w:tmpl w:val="66EA8E9E"/>
    <w:lvl w:ilvl="0" w:tplc="466AA46C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41965"/>
    <w:multiLevelType w:val="hybridMultilevel"/>
    <w:tmpl w:val="C056379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027F7"/>
    <w:multiLevelType w:val="hybridMultilevel"/>
    <w:tmpl w:val="B27CE79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0356F"/>
    <w:multiLevelType w:val="hybridMultilevel"/>
    <w:tmpl w:val="60D4231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F286F"/>
    <w:multiLevelType w:val="hybridMultilevel"/>
    <w:tmpl w:val="E55EE05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6680B3C"/>
    <w:multiLevelType w:val="hybridMultilevel"/>
    <w:tmpl w:val="FF1A3F3E"/>
    <w:lvl w:ilvl="0" w:tplc="22EE7C40">
      <w:start w:val="1"/>
      <w:numFmt w:val="decimal"/>
      <w:lvlText w:val="%1."/>
      <w:lvlJc w:val="left"/>
      <w:pPr>
        <w:ind w:left="107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>
    <w:nsid w:val="28340AD4"/>
    <w:multiLevelType w:val="hybridMultilevel"/>
    <w:tmpl w:val="E5989BD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230CB"/>
    <w:multiLevelType w:val="hybridMultilevel"/>
    <w:tmpl w:val="1DFE245C"/>
    <w:lvl w:ilvl="0" w:tplc="163079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020C55"/>
    <w:multiLevelType w:val="hybridMultilevel"/>
    <w:tmpl w:val="6F5A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F31A4"/>
    <w:multiLevelType w:val="hybridMultilevel"/>
    <w:tmpl w:val="2214BBB6"/>
    <w:lvl w:ilvl="0" w:tplc="23D4F16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D28D4"/>
    <w:multiLevelType w:val="hybridMultilevel"/>
    <w:tmpl w:val="CBE80F2A"/>
    <w:lvl w:ilvl="0" w:tplc="FF66B106">
      <w:start w:val="3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9">
    <w:nsid w:val="30237999"/>
    <w:multiLevelType w:val="hybridMultilevel"/>
    <w:tmpl w:val="57A2628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D28E2"/>
    <w:multiLevelType w:val="hybridMultilevel"/>
    <w:tmpl w:val="41FCAB6A"/>
    <w:lvl w:ilvl="0" w:tplc="23D4F166">
      <w:start w:val="1"/>
      <w:numFmt w:val="decimal"/>
      <w:lvlText w:val="%1.1.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1">
    <w:nsid w:val="3FEC7FE4"/>
    <w:multiLevelType w:val="hybridMultilevel"/>
    <w:tmpl w:val="A6BE735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B52BE"/>
    <w:multiLevelType w:val="hybridMultilevel"/>
    <w:tmpl w:val="3772A11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C5BB8"/>
    <w:multiLevelType w:val="hybridMultilevel"/>
    <w:tmpl w:val="D1C0356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53525D"/>
    <w:multiLevelType w:val="hybridMultilevel"/>
    <w:tmpl w:val="253E374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41DE1"/>
    <w:multiLevelType w:val="hybridMultilevel"/>
    <w:tmpl w:val="EE84F70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4150B"/>
    <w:multiLevelType w:val="hybridMultilevel"/>
    <w:tmpl w:val="079E9CCC"/>
    <w:lvl w:ilvl="0" w:tplc="C0B6A0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80E1559"/>
    <w:multiLevelType w:val="hybridMultilevel"/>
    <w:tmpl w:val="432A253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5038B"/>
    <w:multiLevelType w:val="hybridMultilevel"/>
    <w:tmpl w:val="0E5084CC"/>
    <w:lvl w:ilvl="0" w:tplc="787EE23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D1C98"/>
    <w:multiLevelType w:val="hybridMultilevel"/>
    <w:tmpl w:val="71EE4F5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B6A0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2088F"/>
    <w:multiLevelType w:val="hybridMultilevel"/>
    <w:tmpl w:val="11D21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F655CB"/>
    <w:multiLevelType w:val="hybridMultilevel"/>
    <w:tmpl w:val="15F00E6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D5573"/>
    <w:multiLevelType w:val="hybridMultilevel"/>
    <w:tmpl w:val="B97E8F92"/>
    <w:lvl w:ilvl="0" w:tplc="C0B6A0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A651FC"/>
    <w:multiLevelType w:val="hybridMultilevel"/>
    <w:tmpl w:val="035AD50C"/>
    <w:lvl w:ilvl="0" w:tplc="04190019">
      <w:start w:val="1"/>
      <w:numFmt w:val="lowerLetter"/>
      <w:lvlText w:val="%1."/>
      <w:lvlJc w:val="left"/>
      <w:pPr>
        <w:ind w:left="1796" w:hanging="360"/>
      </w:pPr>
    </w:lvl>
    <w:lvl w:ilvl="1" w:tplc="04190019" w:tentative="1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35">
    <w:nsid w:val="5CEE7067"/>
    <w:multiLevelType w:val="hybridMultilevel"/>
    <w:tmpl w:val="D3C498B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A6757"/>
    <w:multiLevelType w:val="hybridMultilevel"/>
    <w:tmpl w:val="A928E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B4F6E"/>
    <w:multiLevelType w:val="hybridMultilevel"/>
    <w:tmpl w:val="F206784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BA29FC"/>
    <w:multiLevelType w:val="hybridMultilevel"/>
    <w:tmpl w:val="A912A35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A61237"/>
    <w:multiLevelType w:val="hybridMultilevel"/>
    <w:tmpl w:val="02BC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15CC9"/>
    <w:multiLevelType w:val="hybridMultilevel"/>
    <w:tmpl w:val="6EE8197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C3DF4"/>
    <w:multiLevelType w:val="multilevel"/>
    <w:tmpl w:val="6ECC28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CA33BA2"/>
    <w:multiLevelType w:val="hybridMultilevel"/>
    <w:tmpl w:val="FF22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6"/>
  </w:num>
  <w:num w:numId="4">
    <w:abstractNumId w:val="14"/>
  </w:num>
  <w:num w:numId="5">
    <w:abstractNumId w:val="30"/>
  </w:num>
  <w:num w:numId="6">
    <w:abstractNumId w:val="5"/>
  </w:num>
  <w:num w:numId="7">
    <w:abstractNumId w:val="19"/>
  </w:num>
  <w:num w:numId="8">
    <w:abstractNumId w:val="42"/>
  </w:num>
  <w:num w:numId="9">
    <w:abstractNumId w:val="3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5"/>
  </w:num>
  <w:num w:numId="15">
    <w:abstractNumId w:val="37"/>
  </w:num>
  <w:num w:numId="16">
    <w:abstractNumId w:val="1"/>
  </w:num>
  <w:num w:numId="17">
    <w:abstractNumId w:val="3"/>
  </w:num>
  <w:num w:numId="18">
    <w:abstractNumId w:val="8"/>
  </w:num>
  <w:num w:numId="19">
    <w:abstractNumId w:val="23"/>
  </w:num>
  <w:num w:numId="20">
    <w:abstractNumId w:val="26"/>
  </w:num>
  <w:num w:numId="21">
    <w:abstractNumId w:val="32"/>
  </w:num>
  <w:num w:numId="22">
    <w:abstractNumId w:val="2"/>
  </w:num>
  <w:num w:numId="23">
    <w:abstractNumId w:val="41"/>
  </w:num>
  <w:num w:numId="24">
    <w:abstractNumId w:val="28"/>
  </w:num>
  <w:num w:numId="25">
    <w:abstractNumId w:val="35"/>
  </w:num>
  <w:num w:numId="26">
    <w:abstractNumId w:val="36"/>
  </w:num>
  <w:num w:numId="27">
    <w:abstractNumId w:val="15"/>
  </w:num>
  <w:num w:numId="28">
    <w:abstractNumId w:val="40"/>
  </w:num>
  <w:num w:numId="29">
    <w:abstractNumId w:val="39"/>
  </w:num>
  <w:num w:numId="30">
    <w:abstractNumId w:val="13"/>
  </w:num>
  <w:num w:numId="31">
    <w:abstractNumId w:val="34"/>
  </w:num>
  <w:num w:numId="32">
    <w:abstractNumId w:val="12"/>
  </w:num>
  <w:num w:numId="33">
    <w:abstractNumId w:val="17"/>
  </w:num>
  <w:num w:numId="34">
    <w:abstractNumId w:val="20"/>
  </w:num>
  <w:num w:numId="35">
    <w:abstractNumId w:val="24"/>
  </w:num>
  <w:num w:numId="36">
    <w:abstractNumId w:val="11"/>
  </w:num>
  <w:num w:numId="37">
    <w:abstractNumId w:val="29"/>
  </w:num>
  <w:num w:numId="38">
    <w:abstractNumId w:val="38"/>
  </w:num>
  <w:num w:numId="39">
    <w:abstractNumId w:val="10"/>
  </w:num>
  <w:num w:numId="40">
    <w:abstractNumId w:val="6"/>
  </w:num>
  <w:num w:numId="41">
    <w:abstractNumId w:val="22"/>
  </w:num>
  <w:num w:numId="42">
    <w:abstractNumId w:val="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52"/>
    <w:rsid w:val="000318E3"/>
    <w:rsid w:val="00055BA2"/>
    <w:rsid w:val="000D2B31"/>
    <w:rsid w:val="00122A40"/>
    <w:rsid w:val="00123E38"/>
    <w:rsid w:val="00141A1C"/>
    <w:rsid w:val="00147D24"/>
    <w:rsid w:val="001A606C"/>
    <w:rsid w:val="001B3B22"/>
    <w:rsid w:val="001B3DA4"/>
    <w:rsid w:val="001D260A"/>
    <w:rsid w:val="001F2B92"/>
    <w:rsid w:val="00214C1C"/>
    <w:rsid w:val="00227EB1"/>
    <w:rsid w:val="00233EF7"/>
    <w:rsid w:val="0024453B"/>
    <w:rsid w:val="0025124E"/>
    <w:rsid w:val="00251FC3"/>
    <w:rsid w:val="002677AD"/>
    <w:rsid w:val="002D4FAE"/>
    <w:rsid w:val="00310AC8"/>
    <w:rsid w:val="00320F68"/>
    <w:rsid w:val="00326CDE"/>
    <w:rsid w:val="00345870"/>
    <w:rsid w:val="0036787C"/>
    <w:rsid w:val="00382552"/>
    <w:rsid w:val="00393863"/>
    <w:rsid w:val="003D498F"/>
    <w:rsid w:val="00415730"/>
    <w:rsid w:val="00466F14"/>
    <w:rsid w:val="00474450"/>
    <w:rsid w:val="004A064C"/>
    <w:rsid w:val="004A3D25"/>
    <w:rsid w:val="004A513C"/>
    <w:rsid w:val="004C4DB7"/>
    <w:rsid w:val="004D46E4"/>
    <w:rsid w:val="004D6DDC"/>
    <w:rsid w:val="004E576A"/>
    <w:rsid w:val="00521671"/>
    <w:rsid w:val="00573526"/>
    <w:rsid w:val="0057608B"/>
    <w:rsid w:val="00597609"/>
    <w:rsid w:val="005A02F2"/>
    <w:rsid w:val="005E0A60"/>
    <w:rsid w:val="005F2455"/>
    <w:rsid w:val="005F7447"/>
    <w:rsid w:val="00642798"/>
    <w:rsid w:val="00660EA1"/>
    <w:rsid w:val="00694D74"/>
    <w:rsid w:val="006B0654"/>
    <w:rsid w:val="006E2DC0"/>
    <w:rsid w:val="006E4108"/>
    <w:rsid w:val="007172C8"/>
    <w:rsid w:val="00766BC6"/>
    <w:rsid w:val="007A4E87"/>
    <w:rsid w:val="007D378F"/>
    <w:rsid w:val="007E087D"/>
    <w:rsid w:val="00801D68"/>
    <w:rsid w:val="00873065"/>
    <w:rsid w:val="00892A72"/>
    <w:rsid w:val="00896300"/>
    <w:rsid w:val="008A0B3E"/>
    <w:rsid w:val="008A47C0"/>
    <w:rsid w:val="008C44E9"/>
    <w:rsid w:val="008F3BC1"/>
    <w:rsid w:val="009003C0"/>
    <w:rsid w:val="00934ACE"/>
    <w:rsid w:val="00971D22"/>
    <w:rsid w:val="00973B83"/>
    <w:rsid w:val="00993188"/>
    <w:rsid w:val="009D3B68"/>
    <w:rsid w:val="009D5F62"/>
    <w:rsid w:val="009E1F08"/>
    <w:rsid w:val="00A03F5B"/>
    <w:rsid w:val="00A11EF2"/>
    <w:rsid w:val="00A31681"/>
    <w:rsid w:val="00A56D56"/>
    <w:rsid w:val="00A621E2"/>
    <w:rsid w:val="00A818A6"/>
    <w:rsid w:val="00AB3B73"/>
    <w:rsid w:val="00AE018B"/>
    <w:rsid w:val="00AE05FB"/>
    <w:rsid w:val="00AF4316"/>
    <w:rsid w:val="00B03A8A"/>
    <w:rsid w:val="00B048BD"/>
    <w:rsid w:val="00B1660F"/>
    <w:rsid w:val="00B23E9A"/>
    <w:rsid w:val="00B813CE"/>
    <w:rsid w:val="00B91172"/>
    <w:rsid w:val="00B978FC"/>
    <w:rsid w:val="00BA6F57"/>
    <w:rsid w:val="00BD00D9"/>
    <w:rsid w:val="00C94710"/>
    <w:rsid w:val="00CB1AF7"/>
    <w:rsid w:val="00CC0749"/>
    <w:rsid w:val="00CF5167"/>
    <w:rsid w:val="00D114E9"/>
    <w:rsid w:val="00D26CDB"/>
    <w:rsid w:val="00D3404E"/>
    <w:rsid w:val="00D5069A"/>
    <w:rsid w:val="00D706A9"/>
    <w:rsid w:val="00D72F1B"/>
    <w:rsid w:val="00D87257"/>
    <w:rsid w:val="00DC538C"/>
    <w:rsid w:val="00DF3B86"/>
    <w:rsid w:val="00E00E1A"/>
    <w:rsid w:val="00E1053C"/>
    <w:rsid w:val="00E1328A"/>
    <w:rsid w:val="00E525AB"/>
    <w:rsid w:val="00E615F9"/>
    <w:rsid w:val="00E6771C"/>
    <w:rsid w:val="00E763AB"/>
    <w:rsid w:val="00E8362C"/>
    <w:rsid w:val="00EA06D3"/>
    <w:rsid w:val="00EA1DEB"/>
    <w:rsid w:val="00EA726A"/>
    <w:rsid w:val="00EB02EE"/>
    <w:rsid w:val="00EB0ACA"/>
    <w:rsid w:val="00EB778C"/>
    <w:rsid w:val="00ED43B9"/>
    <w:rsid w:val="00EE69F3"/>
    <w:rsid w:val="00EF0387"/>
    <w:rsid w:val="00F02CDD"/>
    <w:rsid w:val="00F166A4"/>
    <w:rsid w:val="00F30233"/>
    <w:rsid w:val="00F5482B"/>
    <w:rsid w:val="00F97A65"/>
    <w:rsid w:val="00FB7017"/>
    <w:rsid w:val="00FD57AC"/>
    <w:rsid w:val="00FD6688"/>
    <w:rsid w:val="00FE0F5F"/>
    <w:rsid w:val="00FE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customStyle="1" w:styleId="ConsPlusTitle">
    <w:name w:val="ConsPlusTitle"/>
    <w:rsid w:val="0057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customStyle="1" w:styleId="ConsPlusTitle">
    <w:name w:val="ConsPlusTitle"/>
    <w:rsid w:val="0057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48174-9C1A-4E87-A64F-10536081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Ружена</dc:creator>
  <cp:lastModifiedBy>ES7</cp:lastModifiedBy>
  <cp:revision>5</cp:revision>
  <cp:lastPrinted>2020-09-11T06:11:00Z</cp:lastPrinted>
  <dcterms:created xsi:type="dcterms:W3CDTF">2021-11-13T03:15:00Z</dcterms:created>
  <dcterms:modified xsi:type="dcterms:W3CDTF">2021-11-14T11:39:00Z</dcterms:modified>
</cp:coreProperties>
</file>