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AB" w:rsidRDefault="003250AB" w:rsidP="00F345F8">
      <w:pPr>
        <w:ind w:left="567" w:firstLine="142"/>
        <w:jc w:val="center"/>
        <w:rPr>
          <w:b/>
        </w:rPr>
      </w:pPr>
    </w:p>
    <w:p w:rsidR="00F345F8" w:rsidRDefault="00932DA3" w:rsidP="00932DA3">
      <w:pPr>
        <w:rPr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6129020" cy="2059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20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977455" w:rsidRDefault="00977455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</w:p>
    <w:p w:rsidR="00977455" w:rsidRDefault="00977455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</w:p>
    <w:p w:rsidR="00977455" w:rsidRDefault="00977455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</w:p>
    <w:p w:rsidR="00977455" w:rsidRDefault="00977455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</w:p>
    <w:p w:rsidR="00977455" w:rsidRDefault="00977455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  <w:bookmarkStart w:id="0" w:name="_GoBack"/>
      <w:bookmarkEnd w:id="0"/>
    </w:p>
    <w:p w:rsidR="00977455" w:rsidRPr="000A348F" w:rsidRDefault="00977455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</w:p>
    <w:p w:rsidR="00F345F8" w:rsidRPr="000A348F" w:rsidRDefault="00F345F8" w:rsidP="00F345F8">
      <w:pPr>
        <w:tabs>
          <w:tab w:val="left" w:pos="9288"/>
        </w:tabs>
        <w:ind w:left="567" w:firstLine="142"/>
        <w:jc w:val="both"/>
        <w:rPr>
          <w:b/>
          <w:sz w:val="28"/>
          <w:szCs w:val="28"/>
        </w:rPr>
      </w:pPr>
      <w:r w:rsidRPr="000A348F">
        <w:rPr>
          <w:b/>
          <w:sz w:val="28"/>
          <w:szCs w:val="28"/>
        </w:rPr>
        <w:t xml:space="preserve">                                                           </w:t>
      </w:r>
    </w:p>
    <w:p w:rsidR="00F345F8" w:rsidRPr="00631613" w:rsidRDefault="00F345F8" w:rsidP="00F345F8">
      <w:pPr>
        <w:spacing w:before="158"/>
        <w:ind w:left="1921" w:right="1960"/>
        <w:jc w:val="center"/>
        <w:rPr>
          <w:b/>
        </w:rPr>
      </w:pPr>
      <w:r>
        <w:rPr>
          <w:b/>
        </w:rPr>
        <w:t>РАБОЧАЯ</w:t>
      </w:r>
      <w:r>
        <w:rPr>
          <w:b/>
          <w:spacing w:val="-3"/>
        </w:rPr>
        <w:t xml:space="preserve"> </w:t>
      </w:r>
      <w:r>
        <w:rPr>
          <w:b/>
        </w:rPr>
        <w:t xml:space="preserve">ПРОГРАММА </w:t>
      </w:r>
    </w:p>
    <w:p w:rsidR="00F345F8" w:rsidRPr="00216F22" w:rsidRDefault="00F345F8" w:rsidP="00F345F8">
      <w:pPr>
        <w:spacing w:before="40"/>
        <w:ind w:left="1180" w:right="1210"/>
        <w:jc w:val="center"/>
        <w:rPr>
          <w:b/>
          <w:sz w:val="28"/>
          <w:szCs w:val="28"/>
        </w:rPr>
      </w:pPr>
      <w:r w:rsidRPr="00216F22">
        <w:rPr>
          <w:b/>
          <w:color w:val="000008"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F345F8" w:rsidRPr="00216F22" w:rsidRDefault="00F345F8" w:rsidP="00F345F8">
      <w:pPr>
        <w:spacing w:before="44"/>
        <w:ind w:left="1180" w:right="1216"/>
        <w:jc w:val="center"/>
        <w:rPr>
          <w:b/>
          <w:sz w:val="28"/>
          <w:szCs w:val="28"/>
        </w:rPr>
      </w:pPr>
      <w:r w:rsidRPr="00216F22">
        <w:rPr>
          <w:b/>
          <w:color w:val="000008"/>
          <w:sz w:val="28"/>
          <w:szCs w:val="28"/>
        </w:rPr>
        <w:t>«Химия в опытах»</w:t>
      </w:r>
    </w:p>
    <w:p w:rsidR="00F345F8" w:rsidRPr="00216F22" w:rsidRDefault="00F345F8" w:rsidP="00F345F8">
      <w:pPr>
        <w:spacing w:before="40"/>
        <w:ind w:left="1180" w:right="1223"/>
        <w:jc w:val="center"/>
        <w:rPr>
          <w:b/>
          <w:color w:val="000008"/>
          <w:sz w:val="28"/>
          <w:szCs w:val="28"/>
        </w:rPr>
      </w:pPr>
      <w:r w:rsidRPr="00216F22">
        <w:rPr>
          <w:b/>
          <w:color w:val="000008"/>
          <w:sz w:val="28"/>
          <w:szCs w:val="28"/>
        </w:rPr>
        <w:t>на</w:t>
      </w:r>
      <w:r w:rsidRPr="00216F22">
        <w:rPr>
          <w:b/>
          <w:color w:val="000008"/>
          <w:spacing w:val="-3"/>
          <w:sz w:val="28"/>
          <w:szCs w:val="28"/>
        </w:rPr>
        <w:t xml:space="preserve"> </w:t>
      </w:r>
      <w:r w:rsidRPr="00216F22">
        <w:rPr>
          <w:b/>
          <w:color w:val="000008"/>
          <w:sz w:val="28"/>
          <w:szCs w:val="28"/>
        </w:rPr>
        <w:t>2021</w:t>
      </w:r>
      <w:r w:rsidRPr="00216F22">
        <w:rPr>
          <w:b/>
          <w:color w:val="000008"/>
          <w:spacing w:val="-1"/>
          <w:sz w:val="28"/>
          <w:szCs w:val="28"/>
        </w:rPr>
        <w:t xml:space="preserve"> </w:t>
      </w:r>
      <w:r w:rsidRPr="00216F22">
        <w:rPr>
          <w:b/>
          <w:color w:val="000008"/>
          <w:sz w:val="28"/>
          <w:szCs w:val="28"/>
        </w:rPr>
        <w:t>–</w:t>
      </w:r>
      <w:r w:rsidRPr="00216F22">
        <w:rPr>
          <w:b/>
          <w:color w:val="000008"/>
          <w:spacing w:val="-2"/>
          <w:sz w:val="28"/>
          <w:szCs w:val="28"/>
        </w:rPr>
        <w:t xml:space="preserve"> </w:t>
      </w:r>
      <w:r w:rsidRPr="00216F22">
        <w:rPr>
          <w:b/>
          <w:color w:val="000008"/>
          <w:sz w:val="28"/>
          <w:szCs w:val="28"/>
        </w:rPr>
        <w:t>2022</w:t>
      </w:r>
      <w:r w:rsidRPr="00216F22">
        <w:rPr>
          <w:b/>
          <w:color w:val="000008"/>
          <w:spacing w:val="-1"/>
          <w:sz w:val="28"/>
          <w:szCs w:val="28"/>
        </w:rPr>
        <w:t xml:space="preserve"> </w:t>
      </w:r>
      <w:r w:rsidRPr="00216F22">
        <w:rPr>
          <w:b/>
          <w:color w:val="000008"/>
          <w:sz w:val="28"/>
          <w:szCs w:val="28"/>
        </w:rPr>
        <w:t>учебные</w:t>
      </w:r>
      <w:r w:rsidRPr="00216F22">
        <w:rPr>
          <w:b/>
          <w:color w:val="000008"/>
          <w:spacing w:val="-1"/>
          <w:sz w:val="28"/>
          <w:szCs w:val="28"/>
        </w:rPr>
        <w:t xml:space="preserve"> </w:t>
      </w:r>
      <w:r w:rsidRPr="00216F22">
        <w:rPr>
          <w:b/>
          <w:color w:val="000008"/>
          <w:sz w:val="28"/>
          <w:szCs w:val="28"/>
        </w:rPr>
        <w:t>годы</w:t>
      </w:r>
    </w:p>
    <w:p w:rsidR="00F345F8" w:rsidRPr="00216F22" w:rsidRDefault="00F345F8" w:rsidP="00F345F8">
      <w:pPr>
        <w:spacing w:before="40"/>
        <w:ind w:left="1180" w:right="1223"/>
        <w:jc w:val="center"/>
        <w:rPr>
          <w:b/>
          <w:sz w:val="28"/>
          <w:szCs w:val="28"/>
        </w:rPr>
      </w:pPr>
      <w:r w:rsidRPr="00216F22">
        <w:rPr>
          <w:b/>
          <w:color w:val="000008"/>
          <w:sz w:val="28"/>
          <w:szCs w:val="28"/>
        </w:rPr>
        <w:t>Срок реализации - 1 год</w:t>
      </w:r>
    </w:p>
    <w:p w:rsidR="00F345F8" w:rsidRDefault="00F345F8" w:rsidP="00F345F8">
      <w:pPr>
        <w:pStyle w:val="a3"/>
        <w:ind w:left="0"/>
        <w:rPr>
          <w:b/>
          <w:sz w:val="26"/>
        </w:rPr>
      </w:pPr>
    </w:p>
    <w:p w:rsidR="00F345F8" w:rsidRDefault="00F345F8" w:rsidP="00F345F8">
      <w:pPr>
        <w:pStyle w:val="a3"/>
        <w:ind w:left="0"/>
        <w:rPr>
          <w:b/>
          <w:sz w:val="26"/>
        </w:rPr>
      </w:pPr>
    </w:p>
    <w:p w:rsidR="00F345F8" w:rsidRPr="000A348F" w:rsidRDefault="00F345F8" w:rsidP="00F345F8">
      <w:pPr>
        <w:tabs>
          <w:tab w:val="left" w:pos="9288"/>
        </w:tabs>
        <w:ind w:left="567" w:firstLine="142"/>
        <w:jc w:val="center"/>
        <w:rPr>
          <w:b/>
          <w:sz w:val="28"/>
          <w:szCs w:val="28"/>
        </w:rPr>
      </w:pPr>
    </w:p>
    <w:p w:rsidR="00F345F8" w:rsidRPr="000A348F" w:rsidRDefault="00F345F8" w:rsidP="00F345F8">
      <w:pPr>
        <w:tabs>
          <w:tab w:val="left" w:pos="9288"/>
        </w:tabs>
        <w:ind w:left="567" w:firstLine="142"/>
        <w:jc w:val="center"/>
        <w:rPr>
          <w:b/>
          <w:sz w:val="28"/>
          <w:szCs w:val="28"/>
        </w:rPr>
      </w:pPr>
    </w:p>
    <w:p w:rsidR="00977455" w:rsidRDefault="00977455" w:rsidP="00F345F8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977455" w:rsidRDefault="00977455" w:rsidP="00F345F8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977455" w:rsidRPr="000A348F" w:rsidRDefault="00977455" w:rsidP="00F345F8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3250AB" w:rsidRDefault="00F345F8" w:rsidP="00F345F8">
      <w:pPr>
        <w:tabs>
          <w:tab w:val="left" w:pos="9288"/>
        </w:tabs>
        <w:ind w:left="567" w:firstLine="142"/>
        <w:jc w:val="right"/>
      </w:pPr>
      <w:r w:rsidRPr="00595A60">
        <w:t xml:space="preserve">Составитель программы: </w:t>
      </w:r>
    </w:p>
    <w:p w:rsidR="00F345F8" w:rsidRPr="00595A60" w:rsidRDefault="00F345F8" w:rsidP="00F345F8">
      <w:pPr>
        <w:tabs>
          <w:tab w:val="left" w:pos="9288"/>
        </w:tabs>
        <w:ind w:left="567" w:firstLine="142"/>
        <w:jc w:val="right"/>
      </w:pPr>
      <w:r w:rsidRPr="00595A60">
        <w:t>учитель химии</w:t>
      </w:r>
    </w:p>
    <w:p w:rsidR="00F345F8" w:rsidRPr="00595A60" w:rsidRDefault="00F345F8" w:rsidP="00F345F8">
      <w:pPr>
        <w:tabs>
          <w:tab w:val="left" w:pos="9288"/>
        </w:tabs>
        <w:ind w:left="567" w:firstLine="142"/>
        <w:jc w:val="right"/>
      </w:pPr>
      <w:r w:rsidRPr="00595A60">
        <w:t>Уханова Лилия Владимировна</w:t>
      </w:r>
    </w:p>
    <w:p w:rsidR="00F345F8" w:rsidRPr="00595A60" w:rsidRDefault="00F345F8" w:rsidP="00F345F8">
      <w:pPr>
        <w:tabs>
          <w:tab w:val="left" w:pos="9288"/>
        </w:tabs>
        <w:ind w:left="567" w:firstLine="142"/>
        <w:jc w:val="both"/>
      </w:pPr>
      <w:r w:rsidRPr="00595A60">
        <w:tab/>
      </w:r>
    </w:p>
    <w:p w:rsidR="00F345F8" w:rsidRPr="00595A60" w:rsidRDefault="00F345F8" w:rsidP="00F345F8">
      <w:pPr>
        <w:tabs>
          <w:tab w:val="left" w:pos="9288"/>
        </w:tabs>
        <w:ind w:left="567" w:firstLine="142"/>
        <w:jc w:val="both"/>
        <w:rPr>
          <w:b/>
        </w:rPr>
      </w:pPr>
    </w:p>
    <w:p w:rsidR="00F345F8" w:rsidRPr="00595A60" w:rsidRDefault="00F345F8" w:rsidP="00F345F8">
      <w:pPr>
        <w:tabs>
          <w:tab w:val="left" w:pos="9288"/>
        </w:tabs>
        <w:ind w:left="567" w:firstLine="142"/>
        <w:jc w:val="both"/>
        <w:rPr>
          <w:b/>
        </w:rPr>
      </w:pPr>
      <w:r w:rsidRPr="00595A60">
        <w:rPr>
          <w:b/>
        </w:rPr>
        <w:t xml:space="preserve">                                               </w:t>
      </w:r>
    </w:p>
    <w:p w:rsidR="00F345F8" w:rsidRPr="00595A60" w:rsidRDefault="00F345F8" w:rsidP="00F345F8">
      <w:pPr>
        <w:tabs>
          <w:tab w:val="left" w:pos="9288"/>
        </w:tabs>
        <w:ind w:left="567" w:firstLine="142"/>
        <w:jc w:val="both"/>
        <w:rPr>
          <w:b/>
        </w:rPr>
      </w:pPr>
    </w:p>
    <w:p w:rsidR="00F345F8" w:rsidRDefault="00F345F8" w:rsidP="008B0051">
      <w:pPr>
        <w:tabs>
          <w:tab w:val="left" w:pos="9288"/>
        </w:tabs>
        <w:jc w:val="both"/>
        <w:rPr>
          <w:b/>
        </w:rPr>
      </w:pPr>
    </w:p>
    <w:p w:rsidR="003250AB" w:rsidRDefault="003250AB" w:rsidP="008B0051">
      <w:pPr>
        <w:tabs>
          <w:tab w:val="left" w:pos="9288"/>
        </w:tabs>
        <w:jc w:val="both"/>
        <w:rPr>
          <w:b/>
        </w:rPr>
      </w:pPr>
    </w:p>
    <w:p w:rsidR="003250AB" w:rsidRDefault="003250AB" w:rsidP="008B0051">
      <w:pPr>
        <w:tabs>
          <w:tab w:val="left" w:pos="9288"/>
        </w:tabs>
        <w:jc w:val="both"/>
        <w:rPr>
          <w:b/>
        </w:rPr>
      </w:pPr>
    </w:p>
    <w:p w:rsidR="00216F22" w:rsidRDefault="00216F22" w:rsidP="008B0051">
      <w:pPr>
        <w:tabs>
          <w:tab w:val="left" w:pos="9288"/>
        </w:tabs>
        <w:jc w:val="both"/>
        <w:rPr>
          <w:b/>
        </w:rPr>
      </w:pPr>
    </w:p>
    <w:p w:rsidR="00216F22" w:rsidRDefault="00216F22" w:rsidP="00216F22">
      <w:pPr>
        <w:tabs>
          <w:tab w:val="left" w:pos="9288"/>
        </w:tabs>
        <w:rPr>
          <w:b/>
        </w:rPr>
      </w:pPr>
      <w:r>
        <w:rPr>
          <w:b/>
        </w:rPr>
        <w:t xml:space="preserve">                                                              </w:t>
      </w:r>
    </w:p>
    <w:p w:rsidR="00F345F8" w:rsidRPr="00595A60" w:rsidRDefault="00216F22" w:rsidP="00216F22">
      <w:pPr>
        <w:tabs>
          <w:tab w:val="left" w:pos="9288"/>
        </w:tabs>
        <w:sectPr w:rsidR="00F345F8" w:rsidRPr="00595A60" w:rsidSect="00932DA3">
          <w:footerReference w:type="default" r:id="rId9"/>
          <w:footerReference w:type="first" r:id="rId10"/>
          <w:type w:val="continuous"/>
          <w:pgSz w:w="11920" w:h="16840"/>
          <w:pgMar w:top="850" w:right="580" w:bottom="1701" w:left="1134" w:header="720" w:footer="720" w:gutter="0"/>
          <w:cols w:space="720"/>
          <w:titlePg/>
          <w:docGrid w:linePitch="326"/>
        </w:sectPr>
      </w:pPr>
      <w:r>
        <w:rPr>
          <w:b/>
        </w:rPr>
        <w:t xml:space="preserve">                                                                 </w:t>
      </w:r>
      <w:r w:rsidR="00F345F8" w:rsidRPr="00595A60">
        <w:rPr>
          <w:b/>
        </w:rPr>
        <w:t xml:space="preserve">с. </w:t>
      </w:r>
      <w:proofErr w:type="spellStart"/>
      <w:r w:rsidR="00F345F8" w:rsidRPr="00595A60">
        <w:rPr>
          <w:b/>
        </w:rPr>
        <w:t>Паспарта</w:t>
      </w:r>
      <w:proofErr w:type="spellEnd"/>
      <w:r w:rsidR="00F345F8" w:rsidRPr="00595A60">
        <w:rPr>
          <w:b/>
        </w:rPr>
        <w:t xml:space="preserve">,  </w:t>
      </w:r>
      <w:r w:rsidR="00D01481" w:rsidRPr="00595A60">
        <w:rPr>
          <w:b/>
        </w:rPr>
        <w:t xml:space="preserve">2021 </w:t>
      </w:r>
      <w:r w:rsidR="00977455" w:rsidRPr="00595A60">
        <w:rPr>
          <w:b/>
        </w:rPr>
        <w:t>г.</w:t>
      </w:r>
    </w:p>
    <w:p w:rsidR="00E64694" w:rsidRPr="00A54CF7" w:rsidRDefault="00E64694" w:rsidP="00977455">
      <w:pPr>
        <w:spacing w:line="360" w:lineRule="auto"/>
        <w:ind w:left="2124" w:firstLine="708"/>
        <w:rPr>
          <w:b/>
          <w:sz w:val="28"/>
          <w:szCs w:val="28"/>
        </w:rPr>
      </w:pPr>
      <w:r w:rsidRPr="00A54CF7">
        <w:rPr>
          <w:b/>
          <w:sz w:val="28"/>
          <w:szCs w:val="28"/>
        </w:rPr>
        <w:lastRenderedPageBreak/>
        <w:t>Пояснительная записка</w:t>
      </w:r>
    </w:p>
    <w:p w:rsidR="00E64694" w:rsidRPr="00A54CF7" w:rsidRDefault="00E64694" w:rsidP="00B033A3">
      <w:pPr>
        <w:shd w:val="clear" w:color="auto" w:fill="FFFFFF"/>
        <w:tabs>
          <w:tab w:val="left" w:pos="993"/>
        </w:tabs>
        <w:spacing w:line="360" w:lineRule="auto"/>
        <w:ind w:left="170" w:right="57" w:firstLine="851"/>
        <w:jc w:val="both"/>
        <w:rPr>
          <w:bCs/>
          <w:sz w:val="28"/>
          <w:szCs w:val="28"/>
        </w:rPr>
      </w:pPr>
      <w:r w:rsidRPr="00A54CF7">
        <w:rPr>
          <w:bCs/>
          <w:sz w:val="28"/>
          <w:szCs w:val="28"/>
        </w:rPr>
        <w:t xml:space="preserve">Дополнительная общеобразовательная программа </w:t>
      </w:r>
      <w:r>
        <w:rPr>
          <w:bCs/>
          <w:sz w:val="28"/>
          <w:szCs w:val="28"/>
        </w:rPr>
        <w:t xml:space="preserve">«Химия в опытах» </w:t>
      </w:r>
      <w:r w:rsidRPr="00A54CF7">
        <w:rPr>
          <w:bCs/>
          <w:sz w:val="28"/>
          <w:szCs w:val="28"/>
        </w:rPr>
        <w:t>составлена на основе нормативных документов:</w:t>
      </w:r>
    </w:p>
    <w:p w:rsidR="00E64694" w:rsidRPr="00A54CF7" w:rsidRDefault="00E64694" w:rsidP="00B033A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170" w:right="57" w:firstLine="851"/>
        <w:jc w:val="both"/>
        <w:rPr>
          <w:bCs/>
          <w:sz w:val="28"/>
          <w:szCs w:val="28"/>
        </w:rPr>
      </w:pPr>
      <w:r w:rsidRPr="00A54CF7">
        <w:rPr>
          <w:bCs/>
          <w:sz w:val="28"/>
          <w:szCs w:val="28"/>
        </w:rPr>
        <w:t>Федеральный Закон РФ от 29.12.2012 г. № 273-ФЗ «Об образовании в Российской Федерации»;</w:t>
      </w:r>
    </w:p>
    <w:p w:rsidR="00E64694" w:rsidRPr="00A54CF7" w:rsidRDefault="00E64694" w:rsidP="00B033A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170" w:right="57" w:firstLine="851"/>
        <w:jc w:val="both"/>
        <w:rPr>
          <w:bCs/>
          <w:sz w:val="28"/>
          <w:szCs w:val="28"/>
        </w:rPr>
      </w:pPr>
      <w:r w:rsidRPr="00A54CF7">
        <w:rPr>
          <w:bCs/>
          <w:sz w:val="28"/>
          <w:szCs w:val="28"/>
        </w:rPr>
        <w:t>Приказ Министерства образования и науки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64694" w:rsidRPr="00A54CF7" w:rsidRDefault="00E64694" w:rsidP="00B033A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170" w:right="57" w:firstLine="851"/>
        <w:jc w:val="both"/>
        <w:rPr>
          <w:bCs/>
          <w:sz w:val="28"/>
          <w:szCs w:val="28"/>
        </w:rPr>
      </w:pPr>
      <w:r w:rsidRPr="00A54CF7">
        <w:rPr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04.07.2014г.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A54CF7">
        <w:rPr>
          <w:bCs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A54CF7">
        <w:rPr>
          <w:bCs/>
          <w:sz w:val="28"/>
          <w:szCs w:val="28"/>
        </w:rPr>
        <w:t>»;</w:t>
      </w:r>
    </w:p>
    <w:p w:rsidR="00E64694" w:rsidRPr="00A54CF7" w:rsidRDefault="00E64694" w:rsidP="00B033A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170" w:right="57" w:firstLine="851"/>
        <w:jc w:val="both"/>
        <w:rPr>
          <w:bCs/>
          <w:sz w:val="28"/>
          <w:szCs w:val="28"/>
        </w:rPr>
      </w:pPr>
      <w:r w:rsidRPr="00A54CF7">
        <w:rPr>
          <w:bCs/>
          <w:sz w:val="28"/>
          <w:szCs w:val="28"/>
        </w:rPr>
        <w:t>Распоряжение Правительства Российской Федерации от 04.09.2014 № 1726-р «Об утверждении Концепции развития дополнительного образования детей»</w:t>
      </w:r>
    </w:p>
    <w:p w:rsidR="00B9291E" w:rsidRDefault="00E64694" w:rsidP="00595A60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170" w:right="57" w:firstLine="851"/>
        <w:jc w:val="both"/>
        <w:rPr>
          <w:bCs/>
          <w:sz w:val="28"/>
          <w:szCs w:val="28"/>
        </w:rPr>
      </w:pPr>
      <w:r w:rsidRPr="00A54CF7">
        <w:rPr>
          <w:bCs/>
          <w:sz w:val="28"/>
          <w:szCs w:val="28"/>
        </w:rPr>
        <w:t>Распоряжение Правительства Российской Федерации от 24 апреля 2015 г. N 729-р, «Разработка предложений о сроках реализации дополнительных общеразвивающих программ»</w:t>
      </w:r>
    </w:p>
    <w:p w:rsidR="003250AB" w:rsidRPr="003250AB" w:rsidRDefault="003250AB" w:rsidP="003250AB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right="57"/>
        <w:jc w:val="both"/>
        <w:rPr>
          <w:bCs/>
          <w:sz w:val="28"/>
          <w:szCs w:val="28"/>
        </w:rPr>
      </w:pPr>
      <w:r w:rsidRPr="003250AB">
        <w:rPr>
          <w:bCs/>
          <w:sz w:val="28"/>
          <w:szCs w:val="28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3250AB">
        <w:rPr>
          <w:bCs/>
          <w:sz w:val="28"/>
          <w:szCs w:val="28"/>
        </w:rPr>
        <w:t>естественно-научной</w:t>
      </w:r>
      <w:proofErr w:type="gramEnd"/>
      <w:r w:rsidRPr="003250AB">
        <w:rPr>
          <w:bCs/>
          <w:sz w:val="28"/>
          <w:szCs w:val="28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 Р-6)</w:t>
      </w:r>
    </w:p>
    <w:p w:rsidR="003250AB" w:rsidRPr="003250AB" w:rsidRDefault="003250AB" w:rsidP="003250AB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right="57"/>
        <w:jc w:val="both"/>
        <w:rPr>
          <w:bCs/>
          <w:sz w:val="28"/>
          <w:szCs w:val="28"/>
        </w:rPr>
      </w:pPr>
      <w:r w:rsidRPr="003250AB">
        <w:rPr>
          <w:bCs/>
          <w:sz w:val="28"/>
          <w:szCs w:val="28"/>
        </w:rPr>
        <w:t>Методические рекомендации по созданию и функционированию детских технопарков</w:t>
      </w:r>
    </w:p>
    <w:p w:rsidR="003250AB" w:rsidRPr="003250AB" w:rsidRDefault="003250AB" w:rsidP="003250AB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right="57"/>
        <w:jc w:val="both"/>
        <w:rPr>
          <w:bCs/>
          <w:sz w:val="28"/>
          <w:szCs w:val="28"/>
        </w:rPr>
      </w:pPr>
      <w:r w:rsidRPr="003250AB">
        <w:rPr>
          <w:bCs/>
          <w:sz w:val="28"/>
          <w:szCs w:val="28"/>
        </w:rPr>
        <w:lastRenderedPageBreak/>
        <w:t>«</w:t>
      </w:r>
      <w:proofErr w:type="spellStart"/>
      <w:r w:rsidRPr="003250AB">
        <w:rPr>
          <w:bCs/>
          <w:sz w:val="28"/>
          <w:szCs w:val="28"/>
        </w:rPr>
        <w:t>Кванториум</w:t>
      </w:r>
      <w:proofErr w:type="spellEnd"/>
      <w:r w:rsidRPr="003250AB">
        <w:rPr>
          <w:bCs/>
          <w:sz w:val="28"/>
          <w:szCs w:val="28"/>
        </w:rPr>
        <w:t>» на базе общеобразовательных организаций (утв. распоряжением Министерства просвещения Российской Федерации от 12.01.2021 № Р-4).</w:t>
      </w:r>
    </w:p>
    <w:p w:rsidR="00B9291E" w:rsidRDefault="00B9291E" w:rsidP="00B033A3">
      <w:pPr>
        <w:tabs>
          <w:tab w:val="left" w:pos="993"/>
        </w:tabs>
        <w:spacing w:line="360" w:lineRule="auto"/>
        <w:ind w:left="170"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Направленность программы</w:t>
      </w:r>
      <w:r>
        <w:rPr>
          <w:sz w:val="28"/>
          <w:szCs w:val="28"/>
        </w:rPr>
        <w:t xml:space="preserve"> </w:t>
      </w:r>
      <w:r w:rsidR="00BA2492">
        <w:rPr>
          <w:sz w:val="28"/>
          <w:szCs w:val="28"/>
        </w:rPr>
        <w:t>– естественнонаучная.</w:t>
      </w:r>
    </w:p>
    <w:p w:rsidR="00B9291E" w:rsidRDefault="00B9291E" w:rsidP="00B033A3">
      <w:pPr>
        <w:tabs>
          <w:tab w:val="left" w:pos="993"/>
        </w:tabs>
        <w:spacing w:line="360" w:lineRule="auto"/>
        <w:ind w:left="170"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Уровень освоения программы</w:t>
      </w:r>
      <w:r>
        <w:rPr>
          <w:sz w:val="28"/>
          <w:szCs w:val="28"/>
        </w:rPr>
        <w:t xml:space="preserve"> </w:t>
      </w:r>
      <w:r w:rsidR="00DA3119">
        <w:rPr>
          <w:sz w:val="28"/>
          <w:szCs w:val="28"/>
        </w:rPr>
        <w:t>–</w:t>
      </w:r>
      <w:r w:rsidR="00661DDC">
        <w:rPr>
          <w:sz w:val="28"/>
          <w:szCs w:val="28"/>
        </w:rPr>
        <w:t xml:space="preserve"> </w:t>
      </w:r>
      <w:r w:rsidR="00DA3119">
        <w:rPr>
          <w:sz w:val="28"/>
          <w:szCs w:val="28"/>
        </w:rPr>
        <w:t>стартовый.</w:t>
      </w:r>
    </w:p>
    <w:p w:rsidR="00B9291E" w:rsidRDefault="00B9291E" w:rsidP="00B033A3">
      <w:pPr>
        <w:spacing w:line="360" w:lineRule="auto"/>
        <w:ind w:left="170" w:right="57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Актуальность программы.</w:t>
      </w:r>
    </w:p>
    <w:p w:rsidR="00B9291E" w:rsidRPr="00B9291E" w:rsidRDefault="00BB2E64" w:rsidP="00BB2E64">
      <w:pPr>
        <w:pStyle w:val="a3"/>
        <w:tabs>
          <w:tab w:val="left" w:pos="173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BB2E64">
        <w:rPr>
          <w:sz w:val="28"/>
          <w:szCs w:val="28"/>
        </w:rPr>
        <w:t>Химия – научная дисциплина, развивающая умение логически мыслить, видеть количественную сторону предмета (вещества) и явлений, делать выводы и обобщения</w:t>
      </w:r>
      <w:r w:rsidR="00661DDC">
        <w:rPr>
          <w:sz w:val="28"/>
          <w:szCs w:val="28"/>
        </w:rPr>
        <w:t>.</w:t>
      </w:r>
      <w:r w:rsidRPr="00BB2E64">
        <w:rPr>
          <w:sz w:val="28"/>
          <w:szCs w:val="28"/>
        </w:rPr>
        <w:t xml:space="preserve"> </w:t>
      </w:r>
      <w:proofErr w:type="gramStart"/>
      <w:r w:rsidR="00F51894">
        <w:rPr>
          <w:sz w:val="28"/>
          <w:szCs w:val="28"/>
        </w:rPr>
        <w:t>О</w:t>
      </w:r>
      <w:r w:rsidR="00B9291E" w:rsidRPr="00B9291E">
        <w:rPr>
          <w:sz w:val="28"/>
          <w:szCs w:val="28"/>
        </w:rPr>
        <w:t xml:space="preserve">собенностью данной программы является то, что в ней </w:t>
      </w:r>
      <w:r w:rsidR="00D01481">
        <w:rPr>
          <w:sz w:val="28"/>
          <w:szCs w:val="28"/>
        </w:rPr>
        <w:t xml:space="preserve">используется оборудование «Точки роста», </w:t>
      </w:r>
      <w:r w:rsidR="00417655">
        <w:rPr>
          <w:sz w:val="28"/>
          <w:szCs w:val="28"/>
        </w:rPr>
        <w:t xml:space="preserve"> </w:t>
      </w:r>
      <w:r w:rsidR="00B9291E" w:rsidRPr="00B9291E">
        <w:rPr>
          <w:sz w:val="28"/>
          <w:szCs w:val="28"/>
        </w:rPr>
        <w:t>осуществляется пропедевтическая подготовка для изучения химии в перспективе на пов</w:t>
      </w:r>
      <w:r w:rsidR="00F51894">
        <w:rPr>
          <w:sz w:val="28"/>
          <w:szCs w:val="28"/>
        </w:rPr>
        <w:t>ышенном или углублённом уровнях,</w:t>
      </w:r>
      <w:r w:rsidR="00B9291E" w:rsidRPr="00B9291E">
        <w:rPr>
          <w:sz w:val="28"/>
          <w:szCs w:val="28"/>
        </w:rPr>
        <w:t xml:space="preserve"> возможность поз</w:t>
      </w:r>
      <w:r>
        <w:rPr>
          <w:sz w:val="28"/>
          <w:szCs w:val="28"/>
        </w:rPr>
        <w:t>накомиться с вводными разделами;</w:t>
      </w:r>
      <w:r w:rsidR="00B9291E" w:rsidRPr="00B9291E">
        <w:rPr>
          <w:sz w:val="28"/>
          <w:szCs w:val="28"/>
        </w:rPr>
        <w:t xml:space="preserve"> обучающиеся, которые проявили повышенный интерес к тем или иным темам, могут при помощи индивидуальной учебно-исследовательской работы ознакомиться с материалом, который вообще не изучается в школьной программе.</w:t>
      </w:r>
      <w:proofErr w:type="gramEnd"/>
    </w:p>
    <w:p w:rsidR="00F51894" w:rsidRPr="00BB3CEA" w:rsidRDefault="00DB5696" w:rsidP="00DB5696">
      <w:pPr>
        <w:pStyle w:val="a3"/>
        <w:tabs>
          <w:tab w:val="left" w:pos="1736"/>
        </w:tabs>
        <w:spacing w:line="360" w:lineRule="auto"/>
        <w:ind w:left="0"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Данный курс </w:t>
      </w:r>
      <w:r w:rsidRPr="00DB5696">
        <w:rPr>
          <w:spacing w:val="-4"/>
          <w:sz w:val="28"/>
          <w:szCs w:val="28"/>
        </w:rPr>
        <w:t>осуществляет учебно-практическое знакомство со многими разделами химии, удовлетворяет познавательный интерес к проблемам данной точной науки, развивает кругозор, углубляет знания в данной научной дисциплине.</w:t>
      </w:r>
    </w:p>
    <w:p w:rsidR="00942DEB" w:rsidRPr="00942DEB" w:rsidRDefault="00942DEB" w:rsidP="00BB2E64">
      <w:pPr>
        <w:pStyle w:val="a3"/>
        <w:tabs>
          <w:tab w:val="left" w:pos="173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942DEB">
        <w:rPr>
          <w:b/>
          <w:sz w:val="28"/>
          <w:szCs w:val="28"/>
        </w:rPr>
        <w:t>Форма обучения</w:t>
      </w:r>
      <w:r w:rsidRPr="00942DEB">
        <w:rPr>
          <w:sz w:val="28"/>
          <w:szCs w:val="28"/>
        </w:rPr>
        <w:t xml:space="preserve"> – очная, аудиторные, внеаудиторные (экскурсии, практические работы), теоретические и практические занятия.</w:t>
      </w:r>
    </w:p>
    <w:p w:rsidR="00942DEB" w:rsidRPr="00DA3119" w:rsidRDefault="00942DEB" w:rsidP="00BB2E64">
      <w:pPr>
        <w:tabs>
          <w:tab w:val="left" w:pos="1736"/>
        </w:tabs>
        <w:spacing w:line="360" w:lineRule="auto"/>
        <w:ind w:firstLine="851"/>
        <w:rPr>
          <w:sz w:val="28"/>
          <w:szCs w:val="28"/>
        </w:rPr>
      </w:pPr>
      <w:r w:rsidRPr="00DA3119">
        <w:rPr>
          <w:b/>
          <w:sz w:val="28"/>
          <w:szCs w:val="28"/>
        </w:rPr>
        <w:t>Форма организации занятий.</w:t>
      </w:r>
      <w:r w:rsidRPr="00DA3119">
        <w:rPr>
          <w:sz w:val="28"/>
          <w:szCs w:val="28"/>
        </w:rPr>
        <w:t xml:space="preserve"> В программе эффективно сочетаются индивидуальные, групповые и коллективные формы работы. </w:t>
      </w:r>
    </w:p>
    <w:p w:rsidR="00417655" w:rsidRDefault="00417655" w:rsidP="00977455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A2492" w:rsidRDefault="00BA2492" w:rsidP="00B033A3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Цели и задачи программы</w:t>
      </w:r>
    </w:p>
    <w:p w:rsidR="00BA2492" w:rsidRPr="00BA2492" w:rsidRDefault="00BA2492" w:rsidP="00B033A3">
      <w:pPr>
        <w:pStyle w:val="a3"/>
        <w:spacing w:line="360" w:lineRule="auto"/>
        <w:ind w:left="0" w:right="645" w:firstLine="707"/>
        <w:jc w:val="both"/>
        <w:rPr>
          <w:sz w:val="28"/>
          <w:szCs w:val="28"/>
        </w:rPr>
      </w:pPr>
      <w:r w:rsidRPr="00BA2492">
        <w:rPr>
          <w:b/>
          <w:sz w:val="28"/>
          <w:szCs w:val="28"/>
        </w:rPr>
        <w:t>Цель программ</w:t>
      </w:r>
      <w:proofErr w:type="gramStart"/>
      <w:r w:rsidRPr="00BA2492">
        <w:rPr>
          <w:b/>
          <w:sz w:val="28"/>
          <w:szCs w:val="28"/>
        </w:rPr>
        <w:t>ы</w:t>
      </w:r>
      <w:r w:rsidRPr="00BA2492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BA2492">
        <w:rPr>
          <w:sz w:val="28"/>
          <w:szCs w:val="28"/>
        </w:rPr>
        <w:t>обучение практической химии, развитие естественно</w:t>
      </w:r>
      <w:r w:rsidR="00977455">
        <w:rPr>
          <w:sz w:val="28"/>
          <w:szCs w:val="28"/>
        </w:rPr>
        <w:t>-</w:t>
      </w:r>
      <w:r w:rsidRPr="00BA2492">
        <w:rPr>
          <w:sz w:val="28"/>
          <w:szCs w:val="28"/>
        </w:rPr>
        <w:t>научного мировоззрения и личностной мотивации к познанию через исследовательскую деятельность в процессе изучения химии.</w:t>
      </w:r>
    </w:p>
    <w:p w:rsidR="00BA2492" w:rsidRDefault="00BA2492" w:rsidP="00977455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BA2492" w:rsidRPr="00BA2492" w:rsidRDefault="00BA2492" w:rsidP="00B033A3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2492">
        <w:rPr>
          <w:b/>
          <w:sz w:val="28"/>
          <w:szCs w:val="28"/>
        </w:rPr>
        <w:lastRenderedPageBreak/>
        <w:t>Обучающие: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302"/>
        </w:tabs>
        <w:spacing w:before="88" w:line="360" w:lineRule="auto"/>
        <w:ind w:right="643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дать представление об основных понятиях неорганической химии – атомах, ионах и молекулах; о классификации неорганических соединений на кислоты, основания  и соли;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02"/>
        </w:tabs>
        <w:spacing w:before="2" w:line="360" w:lineRule="auto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обучить основам практической химии: анализу и</w:t>
      </w:r>
      <w:r w:rsidRPr="00BA2492">
        <w:rPr>
          <w:spacing w:val="-5"/>
          <w:sz w:val="28"/>
          <w:szCs w:val="28"/>
        </w:rPr>
        <w:t xml:space="preserve"> </w:t>
      </w:r>
      <w:r w:rsidRPr="00BA2492">
        <w:rPr>
          <w:sz w:val="28"/>
          <w:szCs w:val="28"/>
        </w:rPr>
        <w:t>синтезу;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02"/>
        </w:tabs>
        <w:spacing w:line="360" w:lineRule="auto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научить принципам и методике проведения исследовательской</w:t>
      </w:r>
      <w:r w:rsidRPr="00BA2492">
        <w:rPr>
          <w:spacing w:val="-9"/>
          <w:sz w:val="28"/>
          <w:szCs w:val="28"/>
        </w:rPr>
        <w:t xml:space="preserve"> </w:t>
      </w:r>
      <w:r w:rsidRPr="00BA2492">
        <w:rPr>
          <w:sz w:val="28"/>
          <w:szCs w:val="28"/>
        </w:rPr>
        <w:t>работы;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62"/>
        </w:tabs>
        <w:spacing w:before="1" w:line="360" w:lineRule="auto"/>
        <w:ind w:right="652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обучить работе с химическими реактивами и приборами, проведению простейших лабораторных операций: нагрев, перегонка, экстракция, фильтрование, взвешивание и</w:t>
      </w:r>
      <w:r w:rsidRPr="00BA2492">
        <w:rPr>
          <w:spacing w:val="-2"/>
          <w:sz w:val="28"/>
          <w:szCs w:val="28"/>
        </w:rPr>
        <w:t xml:space="preserve"> </w:t>
      </w:r>
      <w:r w:rsidRPr="00BA2492">
        <w:rPr>
          <w:sz w:val="28"/>
          <w:szCs w:val="28"/>
        </w:rPr>
        <w:t>т.д.;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02"/>
        </w:tabs>
        <w:spacing w:before="8" w:line="360" w:lineRule="auto"/>
        <w:ind w:right="652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ознакомить с происхождением и развитием химии, историей происхождения химических символов, терминов, понятий;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02"/>
        </w:tabs>
        <w:spacing w:before="2" w:line="360" w:lineRule="auto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познакомить со старинными</w:t>
      </w:r>
      <w:r w:rsidRPr="00BA2492">
        <w:rPr>
          <w:spacing w:val="-1"/>
          <w:sz w:val="28"/>
          <w:szCs w:val="28"/>
        </w:rPr>
        <w:t xml:space="preserve"> </w:t>
      </w:r>
      <w:r w:rsidRPr="00BA2492">
        <w:rPr>
          <w:sz w:val="28"/>
          <w:szCs w:val="28"/>
        </w:rPr>
        <w:t>экспериментами;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02"/>
        </w:tabs>
        <w:spacing w:line="360" w:lineRule="auto"/>
        <w:ind w:right="653"/>
        <w:jc w:val="both"/>
        <w:rPr>
          <w:sz w:val="28"/>
          <w:szCs w:val="28"/>
        </w:rPr>
      </w:pPr>
      <w:r w:rsidRPr="00BA2492">
        <w:rPr>
          <w:sz w:val="28"/>
          <w:szCs w:val="28"/>
        </w:rPr>
        <w:t xml:space="preserve">научить </w:t>
      </w:r>
      <w:proofErr w:type="gramStart"/>
      <w:r w:rsidRPr="00BA2492">
        <w:rPr>
          <w:sz w:val="28"/>
          <w:szCs w:val="28"/>
        </w:rPr>
        <w:t>самостоятельно</w:t>
      </w:r>
      <w:proofErr w:type="gramEnd"/>
      <w:r w:rsidRPr="00BA2492">
        <w:rPr>
          <w:sz w:val="28"/>
          <w:szCs w:val="28"/>
        </w:rPr>
        <w:t xml:space="preserve"> намечать задачу, ставить эксперимент и объяснять его результат.</w:t>
      </w:r>
    </w:p>
    <w:p w:rsidR="00BA2492" w:rsidRPr="00BA2492" w:rsidRDefault="00BA2492" w:rsidP="00BB2E64">
      <w:pPr>
        <w:pStyle w:val="a6"/>
        <w:numPr>
          <w:ilvl w:val="1"/>
          <w:numId w:val="4"/>
        </w:numPr>
        <w:tabs>
          <w:tab w:val="left" w:pos="1202"/>
        </w:tabs>
        <w:spacing w:line="360" w:lineRule="auto"/>
        <w:jc w:val="both"/>
        <w:rPr>
          <w:sz w:val="28"/>
          <w:szCs w:val="28"/>
        </w:rPr>
      </w:pPr>
      <w:r w:rsidRPr="00BA2492">
        <w:rPr>
          <w:sz w:val="28"/>
          <w:szCs w:val="28"/>
        </w:rPr>
        <w:t>подготовить к изучению химии на повышенном или углублённом</w:t>
      </w:r>
      <w:r w:rsidRPr="00BA2492">
        <w:rPr>
          <w:spacing w:val="-7"/>
          <w:sz w:val="28"/>
          <w:szCs w:val="28"/>
        </w:rPr>
        <w:t xml:space="preserve"> </w:t>
      </w:r>
      <w:r w:rsidRPr="00BA2492">
        <w:rPr>
          <w:sz w:val="28"/>
          <w:szCs w:val="28"/>
        </w:rPr>
        <w:t>уровне.</w:t>
      </w:r>
    </w:p>
    <w:p w:rsidR="00BA2492" w:rsidRPr="00BA2492" w:rsidRDefault="00BA2492" w:rsidP="00B033A3">
      <w:pPr>
        <w:pStyle w:val="1"/>
        <w:spacing w:before="3" w:line="360" w:lineRule="auto"/>
        <w:ind w:left="0"/>
        <w:jc w:val="left"/>
        <w:rPr>
          <w:sz w:val="28"/>
          <w:szCs w:val="28"/>
        </w:rPr>
      </w:pPr>
      <w:r w:rsidRPr="00BA2492">
        <w:rPr>
          <w:sz w:val="28"/>
          <w:szCs w:val="28"/>
        </w:rPr>
        <w:t>Развивающие: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line="360" w:lineRule="auto"/>
        <w:rPr>
          <w:sz w:val="28"/>
          <w:szCs w:val="28"/>
        </w:rPr>
      </w:pPr>
      <w:r w:rsidRPr="00BA2492">
        <w:rPr>
          <w:sz w:val="28"/>
          <w:szCs w:val="28"/>
        </w:rPr>
        <w:t>развить наблюдательность и исследовательский интерес к природным</w:t>
      </w:r>
      <w:r w:rsidRPr="00BA2492">
        <w:rPr>
          <w:spacing w:val="-15"/>
          <w:sz w:val="28"/>
          <w:szCs w:val="28"/>
        </w:rPr>
        <w:t xml:space="preserve"> </w:t>
      </w:r>
      <w:r w:rsidRPr="00BA2492">
        <w:rPr>
          <w:sz w:val="28"/>
          <w:szCs w:val="28"/>
        </w:rPr>
        <w:t>явлениям;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before="1" w:line="360" w:lineRule="auto"/>
        <w:ind w:right="655"/>
        <w:rPr>
          <w:sz w:val="28"/>
          <w:szCs w:val="28"/>
        </w:rPr>
      </w:pPr>
      <w:r w:rsidRPr="00BA2492">
        <w:rPr>
          <w:sz w:val="28"/>
          <w:szCs w:val="28"/>
        </w:rPr>
        <w:t>развить у обучающихся интерес к познанию, к проведению самостоятельных исследований;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before="5" w:line="360" w:lineRule="auto"/>
        <w:ind w:right="650"/>
        <w:rPr>
          <w:sz w:val="28"/>
          <w:szCs w:val="28"/>
        </w:rPr>
      </w:pPr>
      <w:r w:rsidRPr="00BA2492">
        <w:rPr>
          <w:sz w:val="28"/>
          <w:szCs w:val="28"/>
        </w:rPr>
        <w:t>развить аккуратность, внимательность, строгость в соблюдении требований техники</w:t>
      </w:r>
      <w:r w:rsidRPr="00BA2492">
        <w:rPr>
          <w:spacing w:val="-1"/>
          <w:sz w:val="28"/>
          <w:szCs w:val="28"/>
        </w:rPr>
        <w:t xml:space="preserve"> </w:t>
      </w:r>
      <w:r w:rsidRPr="00BA2492">
        <w:rPr>
          <w:sz w:val="28"/>
          <w:szCs w:val="28"/>
        </w:rPr>
        <w:t>безопасности;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before="2" w:line="360" w:lineRule="auto"/>
        <w:rPr>
          <w:sz w:val="28"/>
          <w:szCs w:val="28"/>
        </w:rPr>
      </w:pPr>
      <w:r w:rsidRPr="00BA2492">
        <w:rPr>
          <w:sz w:val="28"/>
          <w:szCs w:val="28"/>
        </w:rPr>
        <w:t>выработать первоначальные навыки работы со специальной</w:t>
      </w:r>
      <w:r w:rsidRPr="00BA2492">
        <w:rPr>
          <w:spacing w:val="-7"/>
          <w:sz w:val="28"/>
          <w:szCs w:val="28"/>
        </w:rPr>
        <w:t xml:space="preserve"> </w:t>
      </w:r>
      <w:r w:rsidRPr="00BA2492">
        <w:rPr>
          <w:sz w:val="28"/>
          <w:szCs w:val="28"/>
        </w:rPr>
        <w:t>литературой;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line="360" w:lineRule="auto"/>
        <w:ind w:right="655"/>
        <w:rPr>
          <w:sz w:val="28"/>
          <w:szCs w:val="28"/>
        </w:rPr>
      </w:pPr>
      <w:r w:rsidRPr="00BA2492">
        <w:rPr>
          <w:sz w:val="28"/>
          <w:szCs w:val="28"/>
        </w:rPr>
        <w:t>сформировать и развить положительную мотивацию к дальнейшему изучению естественных</w:t>
      </w:r>
      <w:r w:rsidRPr="00BA2492">
        <w:rPr>
          <w:spacing w:val="-2"/>
          <w:sz w:val="28"/>
          <w:szCs w:val="28"/>
        </w:rPr>
        <w:t xml:space="preserve"> </w:t>
      </w:r>
      <w:r w:rsidRPr="00BA2492">
        <w:rPr>
          <w:sz w:val="28"/>
          <w:szCs w:val="28"/>
        </w:rPr>
        <w:t>наук;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before="1" w:line="360" w:lineRule="auto"/>
        <w:rPr>
          <w:sz w:val="28"/>
          <w:szCs w:val="28"/>
        </w:rPr>
      </w:pPr>
      <w:r w:rsidRPr="00BA2492">
        <w:rPr>
          <w:sz w:val="28"/>
          <w:szCs w:val="28"/>
        </w:rPr>
        <w:t>развить познавательную и творческую</w:t>
      </w:r>
      <w:r w:rsidRPr="00BA2492">
        <w:rPr>
          <w:spacing w:val="-3"/>
          <w:sz w:val="28"/>
          <w:szCs w:val="28"/>
        </w:rPr>
        <w:t xml:space="preserve"> </w:t>
      </w:r>
      <w:r w:rsidRPr="00BA2492">
        <w:rPr>
          <w:sz w:val="28"/>
          <w:szCs w:val="28"/>
        </w:rPr>
        <w:t>активность;</w:t>
      </w:r>
    </w:p>
    <w:p w:rsidR="00BA2492" w:rsidRPr="00BA2492" w:rsidRDefault="00BA2492" w:rsidP="00BB2E64">
      <w:pPr>
        <w:pStyle w:val="a6"/>
        <w:numPr>
          <w:ilvl w:val="1"/>
          <w:numId w:val="5"/>
        </w:numPr>
        <w:tabs>
          <w:tab w:val="left" w:pos="1202"/>
        </w:tabs>
        <w:spacing w:before="1" w:line="360" w:lineRule="auto"/>
        <w:ind w:right="654"/>
        <w:rPr>
          <w:sz w:val="28"/>
          <w:szCs w:val="28"/>
        </w:rPr>
      </w:pPr>
      <w:r w:rsidRPr="00BA2492">
        <w:rPr>
          <w:sz w:val="28"/>
          <w:szCs w:val="28"/>
        </w:rPr>
        <w:t>развить эстетическое восприятие структуры, формул химических элементов, результата собственной</w:t>
      </w:r>
      <w:r w:rsidRPr="00BA2492">
        <w:rPr>
          <w:spacing w:val="-4"/>
          <w:sz w:val="28"/>
          <w:szCs w:val="28"/>
        </w:rPr>
        <w:t xml:space="preserve"> </w:t>
      </w:r>
      <w:r w:rsidRPr="00BA2492">
        <w:rPr>
          <w:sz w:val="28"/>
          <w:szCs w:val="28"/>
        </w:rPr>
        <w:t>деятельности.</w:t>
      </w:r>
    </w:p>
    <w:p w:rsidR="00BA2492" w:rsidRPr="00BA2492" w:rsidRDefault="00BA2492" w:rsidP="00B033A3">
      <w:pPr>
        <w:pStyle w:val="1"/>
        <w:spacing w:before="6" w:line="360" w:lineRule="auto"/>
        <w:ind w:left="0"/>
        <w:jc w:val="left"/>
        <w:rPr>
          <w:sz w:val="28"/>
          <w:szCs w:val="28"/>
        </w:rPr>
      </w:pPr>
      <w:r w:rsidRPr="00BA2492">
        <w:rPr>
          <w:sz w:val="28"/>
          <w:szCs w:val="28"/>
        </w:rPr>
        <w:t>Воспитательные:</w:t>
      </w:r>
    </w:p>
    <w:p w:rsidR="00BA2492" w:rsidRPr="00BA2492" w:rsidRDefault="00BA2492" w:rsidP="00BB2E64">
      <w:pPr>
        <w:pStyle w:val="a6"/>
        <w:numPr>
          <w:ilvl w:val="1"/>
          <w:numId w:val="6"/>
        </w:numPr>
        <w:tabs>
          <w:tab w:val="left" w:pos="1202"/>
        </w:tabs>
        <w:spacing w:line="360" w:lineRule="auto"/>
        <w:rPr>
          <w:sz w:val="28"/>
          <w:szCs w:val="28"/>
        </w:rPr>
      </w:pPr>
      <w:r w:rsidRPr="00BA2492">
        <w:rPr>
          <w:sz w:val="28"/>
          <w:szCs w:val="28"/>
        </w:rPr>
        <w:t>воспитать</w:t>
      </w:r>
      <w:r w:rsidRPr="00BA2492">
        <w:rPr>
          <w:spacing w:val="-1"/>
          <w:sz w:val="28"/>
          <w:szCs w:val="28"/>
        </w:rPr>
        <w:t xml:space="preserve"> </w:t>
      </w:r>
      <w:r w:rsidRPr="00BA2492">
        <w:rPr>
          <w:sz w:val="28"/>
          <w:szCs w:val="28"/>
        </w:rPr>
        <w:t>коллективизм;</w:t>
      </w:r>
    </w:p>
    <w:p w:rsidR="00BA2492" w:rsidRPr="00BA2492" w:rsidRDefault="00BA2492" w:rsidP="00BB2E64">
      <w:pPr>
        <w:pStyle w:val="a6"/>
        <w:numPr>
          <w:ilvl w:val="1"/>
          <w:numId w:val="6"/>
        </w:numPr>
        <w:tabs>
          <w:tab w:val="left" w:pos="1202"/>
        </w:tabs>
        <w:spacing w:line="360" w:lineRule="auto"/>
        <w:rPr>
          <w:sz w:val="28"/>
          <w:szCs w:val="28"/>
        </w:rPr>
      </w:pPr>
      <w:r w:rsidRPr="00BA2492">
        <w:rPr>
          <w:sz w:val="28"/>
          <w:szCs w:val="28"/>
        </w:rPr>
        <w:lastRenderedPageBreak/>
        <w:t>воспитать правильный подход к организации своего досуга</w:t>
      </w:r>
      <w:proofErr w:type="gramStart"/>
      <w:r w:rsidRPr="00BA2492">
        <w:rPr>
          <w:spacing w:val="-6"/>
          <w:sz w:val="28"/>
          <w:szCs w:val="28"/>
        </w:rPr>
        <w:t xml:space="preserve"> </w:t>
      </w:r>
      <w:r w:rsidRPr="00BA2492">
        <w:rPr>
          <w:sz w:val="28"/>
          <w:szCs w:val="28"/>
        </w:rPr>
        <w:t>;</w:t>
      </w:r>
      <w:proofErr w:type="gramEnd"/>
    </w:p>
    <w:p w:rsidR="00BA2492" w:rsidRPr="00BA2492" w:rsidRDefault="00BA2492" w:rsidP="00BB2E64">
      <w:pPr>
        <w:pStyle w:val="a6"/>
        <w:numPr>
          <w:ilvl w:val="1"/>
          <w:numId w:val="6"/>
        </w:numPr>
        <w:tabs>
          <w:tab w:val="left" w:pos="1202"/>
        </w:tabs>
        <w:spacing w:before="3" w:line="360" w:lineRule="auto"/>
        <w:ind w:right="654"/>
        <w:rPr>
          <w:sz w:val="28"/>
          <w:szCs w:val="28"/>
        </w:rPr>
      </w:pPr>
      <w:r w:rsidRPr="00BA2492">
        <w:rPr>
          <w:sz w:val="28"/>
          <w:szCs w:val="28"/>
        </w:rPr>
        <w:t>воспитать убежденность в познаваемости окружающего мира и необходимости экологически грамотного отношения к среде</w:t>
      </w:r>
      <w:r w:rsidRPr="00BA2492">
        <w:rPr>
          <w:spacing w:val="-6"/>
          <w:sz w:val="28"/>
          <w:szCs w:val="28"/>
        </w:rPr>
        <w:t xml:space="preserve"> </w:t>
      </w:r>
      <w:r w:rsidRPr="00BA2492">
        <w:rPr>
          <w:sz w:val="28"/>
          <w:szCs w:val="28"/>
        </w:rPr>
        <w:t>обитания.</w:t>
      </w:r>
    </w:p>
    <w:p w:rsidR="0016706F" w:rsidRDefault="0016706F" w:rsidP="0016706F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  <w:r w:rsidRPr="0016706F">
        <w:rPr>
          <w:b/>
          <w:color w:val="000000"/>
          <w:sz w:val="28"/>
          <w:szCs w:val="28"/>
          <w:lang w:eastAsia="ru-RU"/>
        </w:rPr>
        <w:t xml:space="preserve">Содержание курса 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230" w:line="360" w:lineRule="auto"/>
        <w:ind w:right="-1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>Раздел 1. Введение.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sz w:val="28"/>
          <w:szCs w:val="28"/>
        </w:rPr>
        <w:t>Тема 1.1. Собеседование с детьми.</w:t>
      </w:r>
      <w:r w:rsidRPr="002D6808">
        <w:rPr>
          <w:b/>
          <w:bCs/>
          <w:sz w:val="28"/>
          <w:szCs w:val="28"/>
        </w:rPr>
        <w:t xml:space="preserve"> Вводное занятие.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Выяснение исходных представлений о предмете химии и области её применения.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Техника безопасности. Знакомство с группой. Рассказ о содержании программы первого года обучения. Правила поведения в лаборатории.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Техника безопасности в работе с химическими реактивами, электроприборами и нагревательными приборами.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2. Предмет химии.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sz w:val="28"/>
          <w:szCs w:val="28"/>
        </w:rPr>
        <w:t>Тема 2.1. Понятия: атом, молекула, элемент</w:t>
      </w:r>
      <w:r w:rsidRPr="002D6808">
        <w:rPr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proofErr w:type="spellStart"/>
      <w:r w:rsidRPr="002D6808">
        <w:rPr>
          <w:sz w:val="28"/>
          <w:szCs w:val="28"/>
        </w:rPr>
        <w:t>Шаростержневая</w:t>
      </w:r>
      <w:proofErr w:type="spellEnd"/>
      <w:r w:rsidRPr="002D6808">
        <w:rPr>
          <w:sz w:val="28"/>
          <w:szCs w:val="28"/>
        </w:rPr>
        <w:t xml:space="preserve"> модель молекулы. Вещества вокруг нас. Возникновение и развитие теоретических представлений о веществе. Стихии Аристотеля и атомистика </w:t>
      </w:r>
      <w:proofErr w:type="spellStart"/>
      <w:r w:rsidRPr="002D6808">
        <w:rPr>
          <w:sz w:val="28"/>
          <w:szCs w:val="28"/>
        </w:rPr>
        <w:t>Демокрита</w:t>
      </w:r>
      <w:proofErr w:type="spellEnd"/>
      <w:r w:rsidRPr="002D6808">
        <w:rPr>
          <w:sz w:val="28"/>
          <w:szCs w:val="28"/>
        </w:rPr>
        <w:t>. Развитие атомистических представлений в трудах Р. Бойля и Дж. Дальтона. Закон постоянства состава веществ.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Знакомство с коллекцией химических веществ. Построение моделей молекул разных веществ.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2.2. Физические и химические явления.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Явления физические и химические. Горение свечи. Изучение реакции горения.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66"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sz w:val="28"/>
          <w:szCs w:val="28"/>
        </w:rPr>
        <w:t>. Плавление парафина. Изготовление свечи из парафина или мыла. Алхимия («золотой дождь» и пириты).</w:t>
      </w:r>
    </w:p>
    <w:p w:rsidR="0016706F" w:rsidRPr="002D6808" w:rsidRDefault="002D6808" w:rsidP="002D6808">
      <w:pPr>
        <w:widowControl w:val="0"/>
        <w:tabs>
          <w:tab w:val="left" w:pos="9638"/>
        </w:tabs>
        <w:autoSpaceDE w:val="0"/>
        <w:autoSpaceDN w:val="0"/>
        <w:spacing w:before="4" w:line="360" w:lineRule="auto"/>
        <w:ind w:right="-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2.3</w:t>
      </w:r>
      <w:r w:rsidR="0016706F" w:rsidRPr="002D6808">
        <w:rPr>
          <w:b/>
          <w:bCs/>
          <w:sz w:val="28"/>
          <w:szCs w:val="28"/>
        </w:rPr>
        <w:t>. Чистые вещества и смеси.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Природные смеси – воздух, нефть, минералы. Изучение коллекций.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Правила работы с весами. Взвешивание, приготовление смесей металла и неметалла.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Разделение смесей.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lastRenderedPageBreak/>
        <w:t>Очистка веществ, перекристаллизация.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b/>
          <w:sz w:val="28"/>
          <w:szCs w:val="28"/>
        </w:rPr>
        <w:t xml:space="preserve">. </w:t>
      </w:r>
      <w:r w:rsidRPr="002D6808">
        <w:rPr>
          <w:sz w:val="28"/>
          <w:szCs w:val="28"/>
        </w:rPr>
        <w:t>Опыты по разделению смесей.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outlineLvl w:val="0"/>
        <w:rPr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</w:t>
      </w:r>
      <w:r w:rsidR="002D6808">
        <w:rPr>
          <w:b/>
          <w:bCs/>
          <w:sz w:val="28"/>
          <w:szCs w:val="28"/>
        </w:rPr>
        <w:t>ема 2.4</w:t>
      </w:r>
      <w:r w:rsidRPr="002D6808">
        <w:rPr>
          <w:b/>
          <w:bCs/>
          <w:sz w:val="28"/>
          <w:szCs w:val="28"/>
        </w:rPr>
        <w:t>. Закон сохранения массы</w:t>
      </w:r>
      <w:r w:rsidRPr="002D6808">
        <w:rPr>
          <w:bCs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1"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Химическая реакция как отражение закона сохранения массы.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sz w:val="28"/>
          <w:szCs w:val="28"/>
        </w:rPr>
        <w:t xml:space="preserve">. Приготовление смеси </w:t>
      </w:r>
      <w:proofErr w:type="spellStart"/>
      <w:r w:rsidRPr="002D6808">
        <w:rPr>
          <w:sz w:val="28"/>
          <w:szCs w:val="28"/>
        </w:rPr>
        <w:t>Лемери</w:t>
      </w:r>
      <w:proofErr w:type="spellEnd"/>
      <w:r w:rsidRPr="002D6808">
        <w:rPr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3. Химические реакции.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sz w:val="28"/>
          <w:szCs w:val="28"/>
        </w:rPr>
        <w:t>Тема 3.1. Понятие о химическом взаимодействии веществ</w:t>
      </w:r>
      <w:r w:rsidRPr="002D6808">
        <w:rPr>
          <w:sz w:val="28"/>
          <w:szCs w:val="28"/>
        </w:rPr>
        <w:t>. Признаки химических реакций.</w:t>
      </w:r>
      <w:r w:rsidR="001F2D6E" w:rsidRPr="001F2D6E">
        <w:t xml:space="preserve"> </w:t>
      </w:r>
      <w:r w:rsidR="001F2D6E" w:rsidRPr="001F2D6E">
        <w:rPr>
          <w:sz w:val="28"/>
          <w:szCs w:val="28"/>
        </w:rPr>
        <w:t>Наблюдение признаков химической реакции.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sz w:val="28"/>
          <w:szCs w:val="28"/>
        </w:rPr>
        <w:t>Тема 3.2. Принципы графического отображения реакций</w:t>
      </w:r>
      <w:r w:rsidRPr="002D6808">
        <w:rPr>
          <w:sz w:val="28"/>
          <w:szCs w:val="28"/>
        </w:rPr>
        <w:t>. Химические уравнения.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sz w:val="28"/>
          <w:szCs w:val="28"/>
        </w:rPr>
        <w:t>. Проведение простейших опытов, выявление и описание особенностей протекания различных реакций.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outlineLvl w:val="0"/>
        <w:rPr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4. Современное лабораторное оборудование</w:t>
      </w:r>
      <w:r w:rsidRPr="002D6808">
        <w:rPr>
          <w:bCs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Принципы работы оборудования химической лаборатории: магнитные мешалки; весы механические лабораторные, торсионные, аналитические; вытяжной шкаф; муфельная печь.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Использование оборудования для проведения лабораторных работ. Работа с центрифугой, микроскопом, магнитной</w:t>
      </w:r>
      <w:r w:rsidRPr="002D6808">
        <w:rPr>
          <w:spacing w:val="-11"/>
          <w:sz w:val="28"/>
          <w:szCs w:val="28"/>
        </w:rPr>
        <w:t xml:space="preserve"> </w:t>
      </w:r>
      <w:r w:rsidRPr="002D6808">
        <w:rPr>
          <w:sz w:val="28"/>
          <w:szCs w:val="28"/>
        </w:rPr>
        <w:t>мешалкой.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5</w:t>
      </w:r>
      <w:r w:rsidRPr="002D6808">
        <w:rPr>
          <w:b/>
          <w:bCs/>
          <w:i/>
          <w:sz w:val="28"/>
          <w:szCs w:val="28"/>
        </w:rPr>
        <w:t xml:space="preserve">. </w:t>
      </w:r>
      <w:r w:rsidRPr="002D6808">
        <w:rPr>
          <w:b/>
          <w:bCs/>
          <w:sz w:val="28"/>
          <w:szCs w:val="28"/>
        </w:rPr>
        <w:t>Работа с газами.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 xml:space="preserve">Тема 5.1. Развитие химии. Опыты Дж. Пристли, К.-В. </w:t>
      </w:r>
      <w:proofErr w:type="spellStart"/>
      <w:r w:rsidRPr="002D6808">
        <w:rPr>
          <w:b/>
          <w:sz w:val="28"/>
          <w:szCs w:val="28"/>
        </w:rPr>
        <w:t>Шееле</w:t>
      </w:r>
      <w:proofErr w:type="spellEnd"/>
      <w:r w:rsidRPr="002D6808">
        <w:rPr>
          <w:b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«Лесной газ» и способы «улучшения» воздуха.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Опыты с СО</w:t>
      </w:r>
      <w:proofErr w:type="gramStart"/>
      <w:r w:rsidRPr="002D6808">
        <w:rPr>
          <w:sz w:val="28"/>
          <w:szCs w:val="28"/>
          <w:vertAlign w:val="subscript"/>
        </w:rPr>
        <w:t>2</w:t>
      </w:r>
      <w:proofErr w:type="gramEnd"/>
      <w:r w:rsidRPr="002D6808">
        <w:rPr>
          <w:sz w:val="28"/>
          <w:szCs w:val="28"/>
        </w:rPr>
        <w:t xml:space="preserve"> и О</w:t>
      </w:r>
      <w:r w:rsidRPr="002D6808">
        <w:rPr>
          <w:sz w:val="28"/>
          <w:szCs w:val="28"/>
          <w:vertAlign w:val="subscript"/>
        </w:rPr>
        <w:t>2</w:t>
      </w:r>
      <w:r w:rsidRPr="002D6808">
        <w:rPr>
          <w:sz w:val="28"/>
          <w:szCs w:val="28"/>
        </w:rPr>
        <w:t>. Техника безопасности при работе с газами.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outlineLvl w:val="0"/>
        <w:rPr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5.2</w:t>
      </w:r>
      <w:r w:rsidRPr="002D6808">
        <w:rPr>
          <w:bCs/>
          <w:sz w:val="28"/>
          <w:szCs w:val="28"/>
        </w:rPr>
        <w:t xml:space="preserve">. </w:t>
      </w:r>
      <w:r w:rsidRPr="002D6808">
        <w:rPr>
          <w:b/>
          <w:bCs/>
          <w:sz w:val="28"/>
          <w:szCs w:val="28"/>
        </w:rPr>
        <w:t>Водород, кислород, аммиак</w:t>
      </w:r>
      <w:r w:rsidRPr="002D6808">
        <w:rPr>
          <w:bCs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Понятие чистоты газа. Гремучий газ. Плотность газа.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Получение водорода, кислорода и аммиака. Измерение плотности газа.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6. История химии. Этапы в изучении газов и растворов.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 xml:space="preserve">История трансформации представлений учёных о структуре газообразных веществ и теории растворов. Изучение состава воздуха. Открытия Д. </w:t>
      </w:r>
      <w:r w:rsidRPr="002D6808">
        <w:rPr>
          <w:sz w:val="28"/>
          <w:szCs w:val="28"/>
        </w:rPr>
        <w:lastRenderedPageBreak/>
        <w:t>Резерфорда, А. Лавуазье и Г. Кавендиша. Развитие теории горения. Опровержение теории флогистона. Теории растворов С. Аррениуса и Д. И. Менделеева.</w:t>
      </w:r>
    </w:p>
    <w:p w:rsidR="00FA6DCD" w:rsidRDefault="0016706F" w:rsidP="002D6808">
      <w:pPr>
        <w:widowControl w:val="0"/>
        <w:tabs>
          <w:tab w:val="left" w:pos="9638"/>
        </w:tabs>
        <w:autoSpaceDE w:val="0"/>
        <w:autoSpaceDN w:val="0"/>
        <w:spacing w:before="7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 xml:space="preserve">Раздел 7. Работа с растворами. Вода.  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7" w:line="360" w:lineRule="auto"/>
        <w:ind w:right="-1"/>
        <w:jc w:val="both"/>
        <w:outlineLvl w:val="0"/>
        <w:rPr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7.1. Понятия раствор и</w:t>
      </w:r>
      <w:r w:rsidRPr="002D6808">
        <w:rPr>
          <w:b/>
          <w:bCs/>
          <w:spacing w:val="-7"/>
          <w:sz w:val="28"/>
          <w:szCs w:val="28"/>
        </w:rPr>
        <w:t xml:space="preserve"> </w:t>
      </w:r>
      <w:r w:rsidRPr="002D6808">
        <w:rPr>
          <w:b/>
          <w:bCs/>
          <w:sz w:val="28"/>
          <w:szCs w:val="28"/>
        </w:rPr>
        <w:t>растворение</w:t>
      </w:r>
      <w:r w:rsidRPr="002D6808">
        <w:rPr>
          <w:bCs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2"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Твёрдые, жидкие, газообразные растворы.</w:t>
      </w:r>
      <w:hyperlink r:id="rId11">
        <w:r w:rsidRPr="002D6808">
          <w:rPr>
            <w:color w:val="000000" w:themeColor="text1"/>
            <w:sz w:val="28"/>
            <w:szCs w:val="28"/>
          </w:rPr>
          <w:t xml:space="preserve"> Насыщенный раствор</w:t>
        </w:r>
      </w:hyperlink>
      <w:r w:rsidRPr="002D6808">
        <w:rPr>
          <w:color w:val="000000" w:themeColor="text1"/>
          <w:sz w:val="28"/>
          <w:szCs w:val="28"/>
        </w:rPr>
        <w:t>. Ненасыщенный раствор.</w:t>
      </w:r>
      <w:hyperlink r:id="rId12">
        <w:r w:rsidRPr="002D6808">
          <w:rPr>
            <w:color w:val="000000" w:themeColor="text1"/>
            <w:sz w:val="28"/>
            <w:szCs w:val="28"/>
          </w:rPr>
          <w:t xml:space="preserve"> Пересыщенный раствор</w:t>
        </w:r>
      </w:hyperlink>
      <w:r w:rsidRPr="002D6808">
        <w:rPr>
          <w:color w:val="000000" w:themeColor="text1"/>
          <w:sz w:val="28"/>
          <w:szCs w:val="28"/>
        </w:rPr>
        <w:t>.</w:t>
      </w:r>
      <w:hyperlink r:id="rId13">
        <w:r w:rsidRPr="002D6808">
          <w:rPr>
            <w:color w:val="000000" w:themeColor="text1"/>
            <w:sz w:val="28"/>
            <w:szCs w:val="28"/>
          </w:rPr>
          <w:t xml:space="preserve"> Растворимость</w:t>
        </w:r>
      </w:hyperlink>
      <w:r w:rsidRPr="002D6808">
        <w:rPr>
          <w:color w:val="000000" w:themeColor="text1"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2839"/>
          <w:tab w:val="left" w:pos="3884"/>
          <w:tab w:val="left" w:pos="5786"/>
          <w:tab w:val="left" w:pos="7144"/>
          <w:tab w:val="left" w:pos="7705"/>
          <w:tab w:val="left" w:pos="8912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</w:t>
      </w:r>
      <w:r w:rsidRPr="002D6808">
        <w:rPr>
          <w:b/>
          <w:i/>
          <w:sz w:val="28"/>
          <w:szCs w:val="28"/>
        </w:rPr>
        <w:tab/>
        <w:t>часть</w:t>
      </w:r>
      <w:r w:rsidRPr="002D6808">
        <w:rPr>
          <w:i/>
          <w:sz w:val="28"/>
          <w:szCs w:val="28"/>
        </w:rPr>
        <w:t>.</w:t>
      </w:r>
      <w:r w:rsidRPr="002D6808">
        <w:rPr>
          <w:i/>
          <w:sz w:val="28"/>
          <w:szCs w:val="28"/>
        </w:rPr>
        <w:tab/>
      </w:r>
      <w:r w:rsidRPr="002D6808">
        <w:rPr>
          <w:sz w:val="28"/>
          <w:szCs w:val="28"/>
        </w:rPr>
        <w:t>При</w:t>
      </w:r>
      <w:r w:rsidR="002D6808">
        <w:rPr>
          <w:sz w:val="28"/>
          <w:szCs w:val="28"/>
        </w:rPr>
        <w:t>готовление</w:t>
      </w:r>
      <w:r w:rsidR="002D6808">
        <w:rPr>
          <w:sz w:val="28"/>
          <w:szCs w:val="28"/>
        </w:rPr>
        <w:tab/>
        <w:t>растворов</w:t>
      </w:r>
      <w:r w:rsidR="002D6808">
        <w:rPr>
          <w:sz w:val="28"/>
          <w:szCs w:val="28"/>
        </w:rPr>
        <w:tab/>
        <w:t>из</w:t>
      </w:r>
      <w:r w:rsidR="002D6808">
        <w:rPr>
          <w:sz w:val="28"/>
          <w:szCs w:val="28"/>
        </w:rPr>
        <w:tab/>
        <w:t xml:space="preserve">жидкого </w:t>
      </w:r>
      <w:r w:rsidRPr="002D6808">
        <w:rPr>
          <w:sz w:val="28"/>
          <w:szCs w:val="28"/>
        </w:rPr>
        <w:t>стекла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«Неорганический лес – загадочный и прекрасный».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7.2. Кристаллы.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Кристаллизация из пересыщенных растворов.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66"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Выращивание монокристаллов из насыщенного раствора.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Получаем и рисуем кристаллы разной формы.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7.3. Щёлочи и кислоты.</w:t>
      </w:r>
    </w:p>
    <w:p w:rsidR="0016706F" w:rsidRPr="002D6808" w:rsidRDefault="002D6808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Растворы ще</w:t>
      </w:r>
      <w:r w:rsidR="0016706F" w:rsidRPr="002D6808">
        <w:rPr>
          <w:sz w:val="28"/>
          <w:szCs w:val="28"/>
        </w:rPr>
        <w:t>лочей и кислот. Вода в физике, химии и биологии. Природные осмотические явления.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b/>
          <w:sz w:val="28"/>
          <w:szCs w:val="28"/>
        </w:rPr>
        <w:t xml:space="preserve">. </w:t>
      </w:r>
      <w:r w:rsidRPr="002D6808">
        <w:rPr>
          <w:sz w:val="28"/>
          <w:szCs w:val="28"/>
        </w:rPr>
        <w:t>Устранение жёсткости воды. Электролиты. Диссоциация.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7.4. Соли.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Многообразие солей. Соли вокруг нас, их реакции. Красота химических реакций.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sz w:val="28"/>
          <w:szCs w:val="28"/>
        </w:rPr>
        <w:t>. Кристаллизация солей из желатиновых плёнок.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8. Химия вокруг нас. Праздничная химия.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Принципы действия фейерверков, химических змей, драконов, хлопушек.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b/>
          <w:sz w:val="28"/>
          <w:szCs w:val="28"/>
        </w:rPr>
        <w:t xml:space="preserve">. </w:t>
      </w:r>
      <w:r w:rsidRPr="002D6808">
        <w:rPr>
          <w:sz w:val="28"/>
          <w:szCs w:val="28"/>
        </w:rPr>
        <w:t>Химические змеи и драконы. Фокусы, основанные на изменении цвета раствора при химической реакции. Фейерверки. Мыльные пузыри, о чём они могут рассказать?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9. Металлы и их соединения.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 xml:space="preserve">Тема 9.1. Металлы и их соединения – стойкие и активные, твёрдые и </w:t>
      </w:r>
      <w:r w:rsidRPr="002D6808">
        <w:rPr>
          <w:b/>
          <w:sz w:val="28"/>
          <w:szCs w:val="28"/>
        </w:rPr>
        <w:lastRenderedPageBreak/>
        <w:t>мягкие, драгоценные.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Металлы в таблице Менделеева. Строение атома на примере атома металла.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b/>
          <w:sz w:val="28"/>
          <w:szCs w:val="28"/>
        </w:rPr>
        <w:t xml:space="preserve">. </w:t>
      </w:r>
      <w:r w:rsidRPr="002D6808">
        <w:rPr>
          <w:sz w:val="28"/>
          <w:szCs w:val="28"/>
        </w:rPr>
        <w:t>Физические и химические свойства металлов.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9.2. Металлы основных групп.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Свойства, строение атома.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sz w:val="28"/>
          <w:szCs w:val="28"/>
        </w:rPr>
        <w:t xml:space="preserve">. Опыты с </w:t>
      </w:r>
      <w:proofErr w:type="spellStart"/>
      <w:r w:rsidRPr="002D6808">
        <w:rPr>
          <w:sz w:val="28"/>
          <w:szCs w:val="28"/>
        </w:rPr>
        <w:t>Sn</w:t>
      </w:r>
      <w:proofErr w:type="spellEnd"/>
      <w:r w:rsidRPr="002D6808">
        <w:rPr>
          <w:sz w:val="28"/>
          <w:szCs w:val="28"/>
        </w:rPr>
        <w:t xml:space="preserve"> и </w:t>
      </w:r>
      <w:proofErr w:type="spellStart"/>
      <w:r w:rsidRPr="002D6808">
        <w:rPr>
          <w:sz w:val="28"/>
          <w:szCs w:val="28"/>
        </w:rPr>
        <w:t>Al</w:t>
      </w:r>
      <w:proofErr w:type="spellEnd"/>
      <w:r w:rsidRPr="002D6808">
        <w:rPr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9.3. Металлы побочных групп.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Медь, серебро, золото, цинк. Свойства, строение атома.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b/>
          <w:sz w:val="28"/>
          <w:szCs w:val="28"/>
        </w:rPr>
        <w:t xml:space="preserve">. </w:t>
      </w:r>
      <w:r w:rsidRPr="002D6808">
        <w:rPr>
          <w:sz w:val="28"/>
          <w:szCs w:val="28"/>
        </w:rPr>
        <w:t xml:space="preserve">Какие металлы есть в лампе накаливания (W, </w:t>
      </w:r>
      <w:proofErr w:type="spellStart"/>
      <w:r w:rsidRPr="002D6808">
        <w:rPr>
          <w:sz w:val="28"/>
          <w:szCs w:val="28"/>
        </w:rPr>
        <w:t>Mo</w:t>
      </w:r>
      <w:proofErr w:type="spellEnd"/>
      <w:r w:rsidRPr="002D6808">
        <w:rPr>
          <w:sz w:val="28"/>
          <w:szCs w:val="28"/>
        </w:rPr>
        <w:t xml:space="preserve">, N). Драгоценные металлы. Выделение </w:t>
      </w:r>
      <w:proofErr w:type="spellStart"/>
      <w:r w:rsidRPr="002D6808">
        <w:rPr>
          <w:sz w:val="28"/>
          <w:szCs w:val="28"/>
        </w:rPr>
        <w:t>Au</w:t>
      </w:r>
      <w:proofErr w:type="spellEnd"/>
      <w:r w:rsidRPr="002D6808">
        <w:rPr>
          <w:sz w:val="28"/>
          <w:szCs w:val="28"/>
        </w:rPr>
        <w:t xml:space="preserve"> и </w:t>
      </w:r>
      <w:proofErr w:type="spellStart"/>
      <w:r w:rsidRPr="002D6808">
        <w:rPr>
          <w:sz w:val="28"/>
          <w:szCs w:val="28"/>
        </w:rPr>
        <w:t>Ag</w:t>
      </w:r>
      <w:proofErr w:type="spellEnd"/>
      <w:r w:rsidRPr="002D6808">
        <w:rPr>
          <w:sz w:val="28"/>
          <w:szCs w:val="28"/>
        </w:rPr>
        <w:t>. «</w:t>
      </w:r>
      <w:proofErr w:type="spellStart"/>
      <w:r w:rsidRPr="002D6808">
        <w:rPr>
          <w:sz w:val="28"/>
          <w:szCs w:val="28"/>
        </w:rPr>
        <w:t>Кассиев</w:t>
      </w:r>
      <w:proofErr w:type="spellEnd"/>
      <w:r w:rsidRPr="002D6808">
        <w:rPr>
          <w:sz w:val="28"/>
          <w:szCs w:val="28"/>
        </w:rPr>
        <w:t xml:space="preserve"> пурпур». Выращивание монокристаллов </w:t>
      </w:r>
      <w:proofErr w:type="spellStart"/>
      <w:r w:rsidRPr="002D6808">
        <w:rPr>
          <w:sz w:val="28"/>
          <w:szCs w:val="28"/>
        </w:rPr>
        <w:t>Cu</w:t>
      </w:r>
      <w:proofErr w:type="spellEnd"/>
      <w:r w:rsidRPr="002D6808">
        <w:rPr>
          <w:sz w:val="28"/>
          <w:szCs w:val="28"/>
        </w:rPr>
        <w:t>. «Деревья» Парацельса и Юпитера.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10. Электрохимия.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>Тема 10.1. Гальванические элементы.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История открытия. Понятие о гальванике. Состав и принципы работы гальванических элементов.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Изучение состава и принципа работы различных элементов питания.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10.2. Устройство батарейки.</w:t>
      </w:r>
    </w:p>
    <w:p w:rsidR="0000168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 xml:space="preserve">Разложение воды на водород и кислород. 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Опыты с батарейками.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2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10.3. Коррозия металлов. Защита от коррозии.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Причины и последствия коррозии металлов. Защита от коррозии.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1"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Опыты по изучению коррозии металлов и защиты от неё.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11. Железо. Свойства железа.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>Тема 11.1. Особенности железа и соединений железа. Магнетизм.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Железный век. Железо вокруг нас. Степени окисления железа. Понятие магнетизма.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Качественные реакции на ионы железа. Получение пирофорного железа. Опыты, демонстрирующие магнетизм.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2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11.2. Реакции соединений железа. Химическая радуга.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lastRenderedPageBreak/>
        <w:t>Особенности соединений железа и их реакций.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Опыты по получению разноцветных соединений железа.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>Химическая радуга и химический светофор.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12. Неметаллы.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>Тема 12.1. Сера и фосфор – типичные представители неметаллов.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66"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Соединения S и P. Химические свойства соединений S и P.</w:t>
      </w:r>
      <w:r w:rsidRPr="002D6808">
        <w:rPr>
          <w:spacing w:val="58"/>
          <w:sz w:val="28"/>
          <w:szCs w:val="28"/>
        </w:rPr>
        <w:t xml:space="preserve"> </w:t>
      </w:r>
      <w:r w:rsidRPr="002D6808">
        <w:rPr>
          <w:sz w:val="28"/>
          <w:szCs w:val="28"/>
        </w:rPr>
        <w:t>Аллотропия.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Окислительно-восстановительные свойства соединений серы и фосфора.</w:t>
      </w:r>
    </w:p>
    <w:p w:rsidR="0016706F" w:rsidRPr="002D6808" w:rsidRDefault="002D6808" w:rsidP="002D6808">
      <w:pPr>
        <w:widowControl w:val="0"/>
        <w:tabs>
          <w:tab w:val="left" w:pos="2762"/>
          <w:tab w:val="left" w:pos="3731"/>
          <w:tab w:val="left" w:pos="5225"/>
          <w:tab w:val="left" w:pos="5824"/>
          <w:tab w:val="left" w:pos="6839"/>
          <w:tab w:val="left" w:pos="8086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Практическая </w:t>
      </w:r>
      <w:r w:rsidR="0016706F" w:rsidRPr="002D6808">
        <w:rPr>
          <w:b/>
          <w:i/>
          <w:sz w:val="28"/>
          <w:szCs w:val="28"/>
        </w:rPr>
        <w:t>часть.</w:t>
      </w:r>
      <w:r w:rsidR="0016706F" w:rsidRPr="002D6808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Фейерверки  </w:t>
      </w:r>
      <w:r w:rsidR="0016706F" w:rsidRPr="002D6808">
        <w:rPr>
          <w:sz w:val="28"/>
          <w:szCs w:val="28"/>
        </w:rPr>
        <w:t>как</w:t>
      </w:r>
      <w:r w:rsidR="0016706F" w:rsidRPr="002D6808">
        <w:rPr>
          <w:sz w:val="28"/>
          <w:szCs w:val="28"/>
        </w:rPr>
        <w:tab/>
        <w:t>пример</w:t>
      </w:r>
      <w:r w:rsidR="0016706F" w:rsidRPr="002D6808">
        <w:rPr>
          <w:sz w:val="28"/>
          <w:szCs w:val="28"/>
        </w:rPr>
        <w:tab/>
        <w:t>т</w:t>
      </w:r>
      <w:r>
        <w:rPr>
          <w:sz w:val="28"/>
          <w:szCs w:val="28"/>
        </w:rPr>
        <w:t xml:space="preserve">ипичной </w:t>
      </w:r>
      <w:proofErr w:type="spellStart"/>
      <w:r w:rsidR="0016706F" w:rsidRPr="002D6808">
        <w:rPr>
          <w:sz w:val="28"/>
          <w:szCs w:val="28"/>
        </w:rPr>
        <w:t>окислительн</w:t>
      </w:r>
      <w:proofErr w:type="gramStart"/>
      <w:r w:rsidR="0016706F" w:rsidRPr="002D6808">
        <w:rPr>
          <w:sz w:val="28"/>
          <w:szCs w:val="28"/>
        </w:rPr>
        <w:t>о</w:t>
      </w:r>
      <w:proofErr w:type="spellEnd"/>
      <w:r w:rsidR="0016706F" w:rsidRPr="002D6808">
        <w:rPr>
          <w:sz w:val="28"/>
          <w:szCs w:val="28"/>
        </w:rPr>
        <w:t>-</w:t>
      </w:r>
      <w:proofErr w:type="gramEnd"/>
      <w:r w:rsidR="0016706F" w:rsidRPr="002D6808">
        <w:rPr>
          <w:sz w:val="28"/>
          <w:szCs w:val="28"/>
        </w:rPr>
        <w:t xml:space="preserve"> восстановительной</w:t>
      </w:r>
      <w:r w:rsidR="0016706F" w:rsidRPr="002D6808">
        <w:rPr>
          <w:spacing w:val="-1"/>
          <w:sz w:val="28"/>
          <w:szCs w:val="28"/>
        </w:rPr>
        <w:t xml:space="preserve"> </w:t>
      </w:r>
      <w:r w:rsidR="0016706F" w:rsidRPr="002D6808">
        <w:rPr>
          <w:sz w:val="28"/>
          <w:szCs w:val="28"/>
        </w:rPr>
        <w:t>реакции.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12.2. Галогены. Сходства и различия.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История открытия некоторых галогенов. Галогены – опасные и полезные. Чем пахнет море? Зачем организму йод?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Опыты по получению галогенов.</w:t>
      </w:r>
    </w:p>
    <w:p w:rsidR="002D6808" w:rsidRPr="00030CBB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sz w:val="28"/>
          <w:szCs w:val="28"/>
        </w:rPr>
        <w:t xml:space="preserve">Тема 12.3. Окислительно-восстановительные реакции в быту и в лаборатории. </w:t>
      </w:r>
      <w:r w:rsidR="00030CBB">
        <w:rPr>
          <w:b/>
          <w:sz w:val="28"/>
          <w:szCs w:val="28"/>
        </w:rPr>
        <w:t xml:space="preserve"> </w:t>
      </w:r>
      <w:r w:rsidR="00030CBB">
        <w:rPr>
          <w:sz w:val="28"/>
          <w:szCs w:val="28"/>
        </w:rPr>
        <w:t>ОВР.</w:t>
      </w:r>
    </w:p>
    <w:p w:rsid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b/>
          <w:sz w:val="28"/>
          <w:szCs w:val="28"/>
        </w:rPr>
        <w:t xml:space="preserve">. </w:t>
      </w:r>
      <w:r w:rsidRPr="002D6808">
        <w:rPr>
          <w:sz w:val="28"/>
          <w:szCs w:val="28"/>
        </w:rPr>
        <w:t xml:space="preserve">Выведение пятен и получение красок. Химические вулканы. 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3"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>Раздел 13. Генетическая связь неорганических соединений.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13.1. Многообразие неорганических химических веществ и реакций.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sz w:val="28"/>
          <w:szCs w:val="28"/>
        </w:rPr>
        <w:t xml:space="preserve">Кольца </w:t>
      </w:r>
      <w:proofErr w:type="spellStart"/>
      <w:r w:rsidRPr="002D6808">
        <w:rPr>
          <w:sz w:val="28"/>
          <w:szCs w:val="28"/>
        </w:rPr>
        <w:t>Лизеганга</w:t>
      </w:r>
      <w:proofErr w:type="spellEnd"/>
      <w:r w:rsidRPr="002D6808">
        <w:rPr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 xml:space="preserve">Проведение сложной цепи химических реакций для получения колец </w:t>
      </w:r>
      <w:proofErr w:type="spellStart"/>
      <w:r w:rsidRPr="002D6808">
        <w:rPr>
          <w:sz w:val="28"/>
          <w:szCs w:val="28"/>
        </w:rPr>
        <w:t>Лизеганга</w:t>
      </w:r>
      <w:proofErr w:type="spellEnd"/>
      <w:r w:rsidRPr="002D6808">
        <w:rPr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1" w:line="360" w:lineRule="auto"/>
        <w:ind w:right="-1"/>
        <w:outlineLvl w:val="0"/>
        <w:rPr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13.2. Оксиды металлов и неметаллов</w:t>
      </w:r>
      <w:r w:rsidRPr="002D6808">
        <w:rPr>
          <w:bCs/>
          <w:sz w:val="28"/>
          <w:szCs w:val="28"/>
        </w:rPr>
        <w:t>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Неорганический синтез. Генетическая связь неорганических соединений.</w:t>
      </w:r>
    </w:p>
    <w:p w:rsid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i/>
          <w:sz w:val="28"/>
          <w:szCs w:val="28"/>
        </w:rPr>
        <w:t xml:space="preserve">. </w:t>
      </w:r>
      <w:r w:rsidRPr="002D6808">
        <w:rPr>
          <w:sz w:val="28"/>
          <w:szCs w:val="28"/>
        </w:rPr>
        <w:t xml:space="preserve">Получение и свойства оксидов. </w:t>
      </w:r>
    </w:p>
    <w:p w:rsid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 w:rsidRPr="002D6808">
        <w:rPr>
          <w:b/>
          <w:sz w:val="28"/>
          <w:szCs w:val="28"/>
        </w:rPr>
        <w:t>Раздел 14. Многообразие органических соединений</w:t>
      </w:r>
      <w:r w:rsidRPr="002D6808">
        <w:rPr>
          <w:sz w:val="28"/>
          <w:szCs w:val="28"/>
        </w:rPr>
        <w:t xml:space="preserve">. 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</w:rPr>
      </w:pPr>
      <w:r w:rsidRPr="002D6808">
        <w:rPr>
          <w:b/>
          <w:sz w:val="28"/>
          <w:szCs w:val="28"/>
        </w:rPr>
        <w:t>Тема 14.1. Многообразие соединений углерода.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Нефть, нефтяные плёнки. Разрушение плёнок. Поверхностное натяжение. Вопросы загрязнения окружающей среды.</w:t>
      </w:r>
    </w:p>
    <w:p w:rsidR="002D6808" w:rsidRDefault="002D6808" w:rsidP="002D6808">
      <w:pPr>
        <w:widowControl w:val="0"/>
        <w:tabs>
          <w:tab w:val="left" w:pos="2728"/>
          <w:tab w:val="left" w:pos="3663"/>
          <w:tab w:val="left" w:pos="5234"/>
          <w:tab w:val="left" w:pos="7774"/>
          <w:tab w:val="left" w:pos="8846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Практическая </w:t>
      </w:r>
      <w:r w:rsidR="0016706F" w:rsidRPr="002D6808">
        <w:rPr>
          <w:b/>
          <w:i/>
          <w:sz w:val="28"/>
          <w:szCs w:val="28"/>
        </w:rPr>
        <w:t>часть</w:t>
      </w:r>
      <w:r w:rsidR="00D4608E">
        <w:rPr>
          <w:sz w:val="28"/>
          <w:szCs w:val="28"/>
        </w:rPr>
        <w:t xml:space="preserve">. </w:t>
      </w:r>
      <w:r w:rsidR="0016706F" w:rsidRPr="002D6808">
        <w:rPr>
          <w:sz w:val="28"/>
          <w:szCs w:val="28"/>
        </w:rPr>
        <w:t>Определе</w:t>
      </w:r>
      <w:r>
        <w:rPr>
          <w:sz w:val="28"/>
          <w:szCs w:val="28"/>
        </w:rPr>
        <w:t xml:space="preserve">ние  </w:t>
      </w:r>
      <w:proofErr w:type="gramStart"/>
      <w:r>
        <w:rPr>
          <w:sz w:val="28"/>
          <w:szCs w:val="28"/>
        </w:rPr>
        <w:t>галогенопроизводных</w:t>
      </w:r>
      <w:proofErr w:type="gramEnd"/>
      <w:r>
        <w:rPr>
          <w:sz w:val="28"/>
          <w:szCs w:val="28"/>
        </w:rPr>
        <w:t>.</w:t>
      </w:r>
    </w:p>
    <w:p w:rsidR="0016706F" w:rsidRPr="002D6808" w:rsidRDefault="002D6808" w:rsidP="002D6808">
      <w:pPr>
        <w:widowControl w:val="0"/>
        <w:tabs>
          <w:tab w:val="left" w:pos="2728"/>
          <w:tab w:val="left" w:pos="3663"/>
          <w:tab w:val="left" w:pos="5234"/>
          <w:tab w:val="left" w:pos="7774"/>
          <w:tab w:val="left" w:pos="8846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Горение  </w:t>
      </w:r>
      <w:r w:rsidR="0016706F" w:rsidRPr="002D6808">
        <w:rPr>
          <w:sz w:val="28"/>
          <w:szCs w:val="28"/>
        </w:rPr>
        <w:t>сахара.</w:t>
      </w:r>
      <w:r>
        <w:rPr>
          <w:sz w:val="28"/>
          <w:szCs w:val="28"/>
        </w:rPr>
        <w:t xml:space="preserve"> </w:t>
      </w:r>
      <w:r w:rsidR="0016706F" w:rsidRPr="002D6808">
        <w:rPr>
          <w:sz w:val="28"/>
          <w:szCs w:val="28"/>
        </w:rPr>
        <w:t>Продукты питания.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14.2. Моющие вещества.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Мыла. Синтетические моющие вещества.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работа</w:t>
      </w:r>
      <w:r w:rsidRPr="002D6808">
        <w:rPr>
          <w:i/>
          <w:sz w:val="28"/>
          <w:szCs w:val="28"/>
        </w:rPr>
        <w:t xml:space="preserve">. </w:t>
      </w:r>
      <w:r w:rsidRPr="002D6808">
        <w:rPr>
          <w:sz w:val="28"/>
          <w:szCs w:val="28"/>
        </w:rPr>
        <w:t>Изготовление мыла.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outlineLvl w:val="0"/>
        <w:rPr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14.3. Крахмал и глюкоза</w:t>
      </w:r>
      <w:r w:rsidRPr="002D6808">
        <w:rPr>
          <w:bCs/>
          <w:sz w:val="28"/>
          <w:szCs w:val="28"/>
        </w:rPr>
        <w:t>.</w:t>
      </w:r>
    </w:p>
    <w:p w:rsidR="0016706F" w:rsidRPr="002D6808" w:rsidRDefault="002D6808" w:rsidP="002D6808">
      <w:pPr>
        <w:widowControl w:val="0"/>
        <w:tabs>
          <w:tab w:val="left" w:pos="2171"/>
          <w:tab w:val="left" w:pos="3092"/>
          <w:tab w:val="left" w:pos="4869"/>
          <w:tab w:val="left" w:pos="5968"/>
          <w:tab w:val="left" w:pos="7071"/>
          <w:tab w:val="left" w:pos="8620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Строение, </w:t>
      </w:r>
      <w:r w:rsidR="0016706F" w:rsidRPr="002D6808">
        <w:rPr>
          <w:sz w:val="28"/>
          <w:szCs w:val="28"/>
        </w:rPr>
        <w:t>состав,</w:t>
      </w:r>
      <w:r w:rsidR="0016706F" w:rsidRPr="002D6808">
        <w:rPr>
          <w:sz w:val="28"/>
          <w:szCs w:val="28"/>
        </w:rPr>
        <w:tab/>
      </w:r>
      <w:r>
        <w:rPr>
          <w:sz w:val="28"/>
          <w:szCs w:val="28"/>
        </w:rPr>
        <w:t xml:space="preserve">использование. Цветные реакции. Определение глюкозы. </w:t>
      </w:r>
      <w:r w:rsidR="0016706F" w:rsidRPr="002D6808">
        <w:rPr>
          <w:sz w:val="28"/>
          <w:szCs w:val="28"/>
        </w:rPr>
        <w:t>Серебрение.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Качественные реакции на крахмал и глюкозу.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2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14.4. Органические вещества в природе.</w:t>
      </w:r>
    </w:p>
    <w:p w:rsidR="0016706F" w:rsidRPr="002D6808" w:rsidRDefault="0016706F" w:rsidP="002D6808">
      <w:pPr>
        <w:widowControl w:val="0"/>
        <w:tabs>
          <w:tab w:val="left" w:pos="1831"/>
          <w:tab w:val="left" w:pos="2704"/>
          <w:tab w:val="left" w:pos="3954"/>
          <w:tab w:val="left" w:pos="5281"/>
          <w:tab w:val="left" w:pos="6477"/>
          <w:tab w:val="left" w:pos="7734"/>
          <w:tab w:val="left" w:pos="8096"/>
          <w:tab w:val="left" w:pos="9321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Белки,</w:t>
      </w:r>
      <w:r w:rsidRPr="002D6808">
        <w:rPr>
          <w:sz w:val="28"/>
          <w:szCs w:val="28"/>
        </w:rPr>
        <w:tab/>
        <w:t>жиры,</w:t>
      </w:r>
      <w:r w:rsidRPr="002D6808">
        <w:rPr>
          <w:sz w:val="28"/>
          <w:szCs w:val="28"/>
        </w:rPr>
        <w:tab/>
        <w:t>углеводы,</w:t>
      </w:r>
      <w:r w:rsidRPr="002D6808">
        <w:rPr>
          <w:sz w:val="28"/>
          <w:szCs w:val="28"/>
        </w:rPr>
        <w:tab/>
        <w:t>ферменты,</w:t>
      </w:r>
      <w:r w:rsidRPr="002D6808">
        <w:rPr>
          <w:sz w:val="28"/>
          <w:szCs w:val="28"/>
        </w:rPr>
        <w:tab/>
        <w:t>гормоны,</w:t>
      </w:r>
      <w:r w:rsidRPr="002D6808">
        <w:rPr>
          <w:sz w:val="28"/>
          <w:szCs w:val="28"/>
        </w:rPr>
        <w:tab/>
        <w:t>витамины</w:t>
      </w:r>
      <w:r w:rsidRPr="002D6808">
        <w:rPr>
          <w:sz w:val="28"/>
          <w:szCs w:val="28"/>
        </w:rPr>
        <w:tab/>
        <w:t>и</w:t>
      </w:r>
      <w:r w:rsidRPr="002D6808">
        <w:rPr>
          <w:sz w:val="28"/>
          <w:szCs w:val="28"/>
        </w:rPr>
        <w:tab/>
        <w:t>продукты</w:t>
      </w:r>
      <w:r w:rsidRPr="002D6808">
        <w:rPr>
          <w:sz w:val="28"/>
          <w:szCs w:val="28"/>
        </w:rPr>
        <w:tab/>
      </w:r>
      <w:r w:rsidRPr="002D6808">
        <w:rPr>
          <w:spacing w:val="-9"/>
          <w:sz w:val="28"/>
          <w:szCs w:val="28"/>
        </w:rPr>
        <w:t xml:space="preserve">их </w:t>
      </w:r>
      <w:r w:rsidRPr="002D6808">
        <w:rPr>
          <w:sz w:val="28"/>
          <w:szCs w:val="28"/>
        </w:rPr>
        <w:t>превращений.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 часть</w:t>
      </w:r>
      <w:r w:rsidRPr="002D6808">
        <w:rPr>
          <w:i/>
          <w:sz w:val="28"/>
          <w:szCs w:val="28"/>
        </w:rPr>
        <w:t xml:space="preserve">. </w:t>
      </w:r>
      <w:r w:rsidRPr="002D6808">
        <w:rPr>
          <w:sz w:val="28"/>
          <w:szCs w:val="28"/>
        </w:rPr>
        <w:t>Простые опыты с органическими веществами.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2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Раздел 15. Анализ и очистка.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Индикаторы из природных материалов. Способы различения солей.</w:t>
      </w:r>
    </w:p>
    <w:p w:rsidR="0016706F" w:rsidRPr="002D6808" w:rsidRDefault="0016706F" w:rsidP="002D6808">
      <w:pPr>
        <w:widowControl w:val="0"/>
        <w:tabs>
          <w:tab w:val="left" w:pos="2736"/>
          <w:tab w:val="left" w:pos="3676"/>
          <w:tab w:val="left" w:pos="5474"/>
          <w:tab w:val="left" w:pos="7014"/>
          <w:tab w:val="left" w:pos="7469"/>
          <w:tab w:val="left" w:pos="8909"/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>Практическая</w:t>
      </w:r>
      <w:r w:rsidRPr="002D6808">
        <w:rPr>
          <w:b/>
          <w:i/>
          <w:sz w:val="28"/>
          <w:szCs w:val="28"/>
        </w:rPr>
        <w:tab/>
        <w:t>часть</w:t>
      </w:r>
      <w:r w:rsidRPr="002D6808">
        <w:rPr>
          <w:i/>
          <w:sz w:val="28"/>
          <w:szCs w:val="28"/>
        </w:rPr>
        <w:t>.</w:t>
      </w:r>
      <w:r w:rsidRPr="002D6808">
        <w:rPr>
          <w:i/>
          <w:sz w:val="28"/>
          <w:szCs w:val="28"/>
        </w:rPr>
        <w:tab/>
      </w:r>
      <w:r w:rsidR="002D6808">
        <w:rPr>
          <w:sz w:val="28"/>
          <w:szCs w:val="28"/>
        </w:rPr>
        <w:t>Приготовление  индикаторов</w:t>
      </w:r>
      <w:r w:rsidR="002D6808">
        <w:rPr>
          <w:sz w:val="28"/>
          <w:szCs w:val="28"/>
        </w:rPr>
        <w:tab/>
        <w:t xml:space="preserve">из природного </w:t>
      </w:r>
      <w:r w:rsidRPr="002D6808">
        <w:rPr>
          <w:sz w:val="28"/>
          <w:szCs w:val="28"/>
        </w:rPr>
        <w:t>сырья.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Хроматография и экстракция. Анализ смеси солей.</w:t>
      </w:r>
    </w:p>
    <w:p w:rsidR="00BE7E34" w:rsidRDefault="0016706F" w:rsidP="002D6808">
      <w:pPr>
        <w:widowControl w:val="0"/>
        <w:tabs>
          <w:tab w:val="left" w:pos="9638"/>
        </w:tabs>
        <w:autoSpaceDE w:val="0"/>
        <w:autoSpaceDN w:val="0"/>
        <w:spacing w:before="6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 xml:space="preserve">Раздел 16. Подготовка исследовательской работы и участие в конференции. 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6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16.1. Выбор темы и подготовка исследовательской работы.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Обобщение пройденного материала. Выбор темы. Цели и задачи работы, этапы работы над ней. Особенности использования Интернет.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Поиск и работа с</w:t>
      </w:r>
      <w:r w:rsidR="002D6808">
        <w:rPr>
          <w:sz w:val="28"/>
          <w:szCs w:val="28"/>
        </w:rPr>
        <w:t xml:space="preserve"> литературой по теме.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16.2. Постановка эксперимента.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Место и роль эксперимента в исследовательской работе. Выводы по работе.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Проведение эксперимента и анализ его результатов.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5" w:line="360" w:lineRule="auto"/>
        <w:ind w:right="-1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t>Тема 16.3. Участие в конференции.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sz w:val="28"/>
          <w:szCs w:val="28"/>
        </w:rPr>
        <w:t>Подготовка доклада и презентации.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rPr>
          <w:sz w:val="28"/>
          <w:szCs w:val="28"/>
        </w:rPr>
      </w:pPr>
      <w:r w:rsidRPr="002D6808">
        <w:rPr>
          <w:b/>
          <w:i/>
          <w:sz w:val="28"/>
          <w:szCs w:val="28"/>
        </w:rPr>
        <w:t xml:space="preserve">Практическая часть. </w:t>
      </w:r>
      <w:r w:rsidRPr="002D6808">
        <w:rPr>
          <w:sz w:val="28"/>
          <w:szCs w:val="28"/>
        </w:rPr>
        <w:t>Участие в конференции «ПОИСК», обсуждение результатов конференции и выступлений обучающихся.</w:t>
      </w:r>
    </w:p>
    <w:p w:rsidR="0016706F" w:rsidRPr="002D6808" w:rsidRDefault="0016706F" w:rsidP="002D6808">
      <w:pPr>
        <w:widowControl w:val="0"/>
        <w:tabs>
          <w:tab w:val="left" w:pos="9638"/>
        </w:tabs>
        <w:autoSpaceDE w:val="0"/>
        <w:autoSpaceDN w:val="0"/>
        <w:spacing w:before="71" w:line="360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2D6808">
        <w:rPr>
          <w:b/>
          <w:bCs/>
          <w:sz w:val="28"/>
          <w:szCs w:val="28"/>
        </w:rPr>
        <w:lastRenderedPageBreak/>
        <w:t>Раздел 17. Итоговое занятие.</w:t>
      </w:r>
    </w:p>
    <w:p w:rsidR="0016706F" w:rsidRPr="002D6808" w:rsidRDefault="00BE7E34" w:rsidP="002D6808">
      <w:pPr>
        <w:widowControl w:val="0"/>
        <w:tabs>
          <w:tab w:val="left" w:pos="9638"/>
        </w:tabs>
        <w:autoSpaceDE w:val="0"/>
        <w:autoSpaceDN w:val="0"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диагностика. </w:t>
      </w:r>
      <w:r w:rsidR="0016706F" w:rsidRPr="002D6808">
        <w:rPr>
          <w:sz w:val="28"/>
          <w:szCs w:val="28"/>
        </w:rPr>
        <w:t>Подведение итогов работы за учебный год.</w:t>
      </w:r>
      <w:r>
        <w:rPr>
          <w:sz w:val="28"/>
          <w:szCs w:val="28"/>
        </w:rPr>
        <w:t xml:space="preserve"> </w:t>
      </w:r>
      <w:r w:rsidRPr="002D6808">
        <w:rPr>
          <w:sz w:val="28"/>
          <w:szCs w:val="28"/>
        </w:rPr>
        <w:t>Выбор индивидуальных тем для изучения летом.</w:t>
      </w:r>
    </w:p>
    <w:p w:rsidR="00BE7E34" w:rsidRPr="00BE7E34" w:rsidRDefault="00BE7E34" w:rsidP="00BE7E34">
      <w:pPr>
        <w:shd w:val="clear" w:color="auto" w:fill="FFFFFF"/>
        <w:spacing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  <w:r w:rsidRPr="00BE7E34">
        <w:rPr>
          <w:b/>
          <w:sz w:val="28"/>
          <w:szCs w:val="28"/>
          <w:lang w:eastAsia="ru-RU"/>
        </w:rPr>
        <w:t>Планируемые</w:t>
      </w:r>
      <w:r w:rsidRPr="00BE7E34">
        <w:rPr>
          <w:b/>
          <w:color w:val="000000"/>
          <w:sz w:val="28"/>
          <w:szCs w:val="28"/>
          <w:lang w:eastAsia="ru-RU"/>
        </w:rPr>
        <w:t xml:space="preserve"> результаты</w:t>
      </w:r>
    </w:p>
    <w:p w:rsidR="00BE7E34" w:rsidRPr="00BE7E34" w:rsidRDefault="00BE7E34" w:rsidP="00BE7E34">
      <w:pPr>
        <w:pStyle w:val="a3"/>
        <w:tabs>
          <w:tab w:val="left" w:pos="2046"/>
          <w:tab w:val="left" w:pos="3813"/>
          <w:tab w:val="left" w:pos="5431"/>
          <w:tab w:val="left" w:pos="7015"/>
          <w:tab w:val="left" w:pos="8645"/>
        </w:tabs>
        <w:spacing w:line="360" w:lineRule="auto"/>
        <w:ind w:right="644" w:firstLine="359"/>
        <w:rPr>
          <w:sz w:val="28"/>
          <w:szCs w:val="28"/>
        </w:rPr>
      </w:pPr>
      <w:r w:rsidRPr="00BE7E34">
        <w:rPr>
          <w:sz w:val="28"/>
          <w:szCs w:val="28"/>
        </w:rPr>
        <w:t>Программа</w:t>
      </w:r>
      <w:r w:rsidRPr="00BE7E34">
        <w:rPr>
          <w:sz w:val="28"/>
          <w:szCs w:val="28"/>
        </w:rPr>
        <w:tab/>
        <w:t>обеспечивает</w:t>
      </w:r>
      <w:r w:rsidRPr="00BE7E34">
        <w:rPr>
          <w:sz w:val="28"/>
          <w:szCs w:val="28"/>
        </w:rPr>
        <w:tab/>
        <w:t>достижени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ab/>
        <w:t>следующих</w:t>
      </w:r>
      <w:r>
        <w:rPr>
          <w:sz w:val="28"/>
          <w:szCs w:val="28"/>
        </w:rPr>
        <w:tab/>
        <w:t xml:space="preserve">результатов </w:t>
      </w:r>
      <w:r w:rsidRPr="00BE7E34">
        <w:rPr>
          <w:spacing w:val="-3"/>
          <w:sz w:val="28"/>
          <w:szCs w:val="28"/>
        </w:rPr>
        <w:t xml:space="preserve">освоения </w:t>
      </w:r>
      <w:r w:rsidRPr="00BE7E34">
        <w:rPr>
          <w:sz w:val="28"/>
          <w:szCs w:val="28"/>
        </w:rPr>
        <w:t>программы дополнительного образования:</w:t>
      </w:r>
    </w:p>
    <w:p w:rsidR="00BE7E34" w:rsidRPr="00BE7E34" w:rsidRDefault="00BE7E34" w:rsidP="00BE7E34">
      <w:pPr>
        <w:pStyle w:val="1"/>
        <w:spacing w:before="5" w:line="360" w:lineRule="auto"/>
        <w:ind w:left="222"/>
        <w:jc w:val="left"/>
        <w:rPr>
          <w:sz w:val="28"/>
          <w:szCs w:val="28"/>
        </w:rPr>
      </w:pPr>
      <w:r>
        <w:rPr>
          <w:sz w:val="28"/>
          <w:szCs w:val="28"/>
        </w:rPr>
        <w:t>Л</w:t>
      </w:r>
      <w:r w:rsidRPr="00BE7E34">
        <w:rPr>
          <w:sz w:val="28"/>
          <w:szCs w:val="28"/>
        </w:rPr>
        <w:t>ичностные: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line="360" w:lineRule="auto"/>
        <w:ind w:right="651"/>
        <w:jc w:val="both"/>
        <w:rPr>
          <w:sz w:val="28"/>
          <w:szCs w:val="28"/>
        </w:rPr>
      </w:pPr>
      <w:proofErr w:type="spellStart"/>
      <w:r w:rsidRPr="00BE7E34">
        <w:rPr>
          <w:sz w:val="28"/>
          <w:szCs w:val="28"/>
        </w:rPr>
        <w:t>сформированность</w:t>
      </w:r>
      <w:proofErr w:type="spellEnd"/>
      <w:r w:rsidRPr="00BE7E34">
        <w:rPr>
          <w:sz w:val="28"/>
          <w:szCs w:val="28"/>
        </w:rPr>
        <w:t xml:space="preserve"> ответственного отношения к учению, готовность и способности обучающихся к саморазвитию и самообразованию на о</w:t>
      </w:r>
      <w:r>
        <w:rPr>
          <w:sz w:val="28"/>
          <w:szCs w:val="28"/>
        </w:rPr>
        <w:t>снове мотивации к обучению и по</w:t>
      </w:r>
      <w:r w:rsidRPr="00BE7E34">
        <w:rPr>
          <w:sz w:val="28"/>
          <w:szCs w:val="28"/>
        </w:rPr>
        <w:t>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5" w:line="360" w:lineRule="auto"/>
        <w:ind w:right="648"/>
        <w:jc w:val="both"/>
        <w:rPr>
          <w:sz w:val="28"/>
          <w:szCs w:val="28"/>
        </w:rPr>
      </w:pPr>
      <w:proofErr w:type="spellStart"/>
      <w:r w:rsidRPr="00BE7E34">
        <w:rPr>
          <w:sz w:val="28"/>
          <w:szCs w:val="28"/>
        </w:rPr>
        <w:t>сформированность</w:t>
      </w:r>
      <w:proofErr w:type="spellEnd"/>
      <w:r w:rsidRPr="00BE7E34">
        <w:rPr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</w:t>
      </w:r>
      <w:r w:rsidRPr="00BE7E34">
        <w:rPr>
          <w:spacing w:val="-2"/>
          <w:sz w:val="28"/>
          <w:szCs w:val="28"/>
        </w:rPr>
        <w:t xml:space="preserve"> </w:t>
      </w:r>
      <w:r w:rsidRPr="00BE7E34">
        <w:rPr>
          <w:sz w:val="28"/>
          <w:szCs w:val="28"/>
        </w:rPr>
        <w:t>практики;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2" w:line="360" w:lineRule="auto"/>
        <w:ind w:right="646"/>
        <w:jc w:val="both"/>
        <w:rPr>
          <w:sz w:val="28"/>
          <w:szCs w:val="28"/>
        </w:rPr>
      </w:pPr>
      <w:proofErr w:type="spellStart"/>
      <w:r w:rsidRPr="00BE7E34">
        <w:rPr>
          <w:sz w:val="28"/>
          <w:szCs w:val="28"/>
        </w:rPr>
        <w:t>сформированность</w:t>
      </w:r>
      <w:proofErr w:type="spellEnd"/>
      <w:r w:rsidRPr="00BE7E34">
        <w:rPr>
          <w:sz w:val="28"/>
          <w:szCs w:val="28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</w:t>
      </w:r>
      <w:proofErr w:type="gramStart"/>
      <w:r w:rsidRPr="00BE7E34">
        <w:rPr>
          <w:sz w:val="28"/>
          <w:szCs w:val="28"/>
        </w:rPr>
        <w:t>о-</w:t>
      </w:r>
      <w:proofErr w:type="gramEnd"/>
      <w:r w:rsidRPr="00BE7E34">
        <w:rPr>
          <w:sz w:val="28"/>
          <w:szCs w:val="28"/>
        </w:rPr>
        <w:t xml:space="preserve"> исследовательской, творческой и других видах деятельности;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line="360" w:lineRule="auto"/>
        <w:ind w:right="652"/>
        <w:jc w:val="both"/>
        <w:rPr>
          <w:sz w:val="28"/>
          <w:szCs w:val="28"/>
        </w:rPr>
      </w:pPr>
      <w:r w:rsidRPr="00BE7E34">
        <w:rPr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E7E34">
        <w:rPr>
          <w:sz w:val="28"/>
          <w:szCs w:val="28"/>
        </w:rPr>
        <w:t>контрпримеры</w:t>
      </w:r>
      <w:proofErr w:type="spellEnd"/>
      <w:r w:rsidRPr="00BE7E34">
        <w:rPr>
          <w:sz w:val="28"/>
          <w:szCs w:val="28"/>
        </w:rPr>
        <w:t>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2" w:line="360" w:lineRule="auto"/>
        <w:ind w:right="655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представление о химической науке как сфере человеческой деятельности, об этапах её развития, о её значимости для развития</w:t>
      </w:r>
      <w:r w:rsidRPr="00BE7E34">
        <w:rPr>
          <w:spacing w:val="-6"/>
          <w:sz w:val="28"/>
          <w:szCs w:val="28"/>
        </w:rPr>
        <w:t xml:space="preserve"> </w:t>
      </w:r>
      <w:r w:rsidRPr="00BE7E34">
        <w:rPr>
          <w:sz w:val="28"/>
          <w:szCs w:val="28"/>
        </w:rPr>
        <w:t>цивилизации;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3" w:line="360" w:lineRule="auto"/>
        <w:ind w:right="652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критичность мышления, умение распознавать логически некорректные высказывания, отличать гипотезу от</w:t>
      </w:r>
      <w:r w:rsidRPr="00BE7E34">
        <w:rPr>
          <w:spacing w:val="-9"/>
          <w:sz w:val="28"/>
          <w:szCs w:val="28"/>
        </w:rPr>
        <w:t xml:space="preserve"> </w:t>
      </w:r>
      <w:r w:rsidRPr="00BE7E34">
        <w:rPr>
          <w:sz w:val="28"/>
          <w:szCs w:val="28"/>
        </w:rPr>
        <w:t>факта;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4" w:line="360" w:lineRule="auto"/>
        <w:ind w:right="651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креативность мышления, инициатива, находчивость, активность при решении экспериментальных и расчетных</w:t>
      </w:r>
      <w:r w:rsidRPr="00BE7E34">
        <w:rPr>
          <w:spacing w:val="59"/>
          <w:sz w:val="28"/>
          <w:szCs w:val="28"/>
        </w:rPr>
        <w:t xml:space="preserve"> </w:t>
      </w:r>
      <w:r w:rsidRPr="00BE7E34">
        <w:rPr>
          <w:sz w:val="28"/>
          <w:szCs w:val="28"/>
        </w:rPr>
        <w:t>задач;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2" w:line="360" w:lineRule="auto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контролировать процесс и результат учебной исследовательской</w:t>
      </w:r>
      <w:r w:rsidRPr="00BE7E34">
        <w:rPr>
          <w:spacing w:val="-12"/>
          <w:sz w:val="28"/>
          <w:szCs w:val="28"/>
        </w:rPr>
        <w:t xml:space="preserve"> </w:t>
      </w:r>
      <w:r w:rsidRPr="00BE7E34">
        <w:rPr>
          <w:sz w:val="28"/>
          <w:szCs w:val="28"/>
        </w:rPr>
        <w:lastRenderedPageBreak/>
        <w:t>деятельности;</w:t>
      </w:r>
    </w:p>
    <w:p w:rsidR="00BE7E34" w:rsidRPr="00BE7E34" w:rsidRDefault="00BE7E34" w:rsidP="00BE7E34">
      <w:pPr>
        <w:pStyle w:val="a6"/>
        <w:numPr>
          <w:ilvl w:val="0"/>
          <w:numId w:val="11"/>
        </w:numPr>
        <w:tabs>
          <w:tab w:val="left" w:pos="530"/>
        </w:tabs>
        <w:spacing w:before="4" w:line="360" w:lineRule="auto"/>
        <w:ind w:right="643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способность к эмоциональному восприятию химических объектов, задач, решений, рассуждений.</w:t>
      </w:r>
    </w:p>
    <w:p w:rsidR="00BE7E34" w:rsidRPr="00BE7E34" w:rsidRDefault="00BE7E34" w:rsidP="00BE7E34">
      <w:pPr>
        <w:pStyle w:val="1"/>
        <w:spacing w:before="6" w:line="360" w:lineRule="auto"/>
        <w:ind w:left="222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Pr="00BE7E34">
        <w:rPr>
          <w:sz w:val="28"/>
          <w:szCs w:val="28"/>
        </w:rPr>
        <w:t>етапредметные</w:t>
      </w:r>
      <w:proofErr w:type="spellEnd"/>
      <w:r w:rsidRPr="00BE7E34">
        <w:rPr>
          <w:sz w:val="28"/>
          <w:szCs w:val="28"/>
        </w:rPr>
        <w:t>: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51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48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осуществлять контроль по результату и по способу действия на уровне произвольного внимания и вносить необходимые</w:t>
      </w:r>
      <w:r w:rsidRPr="00BE7E34">
        <w:rPr>
          <w:spacing w:val="-5"/>
          <w:sz w:val="28"/>
          <w:szCs w:val="28"/>
        </w:rPr>
        <w:t xml:space="preserve"> </w:t>
      </w:r>
      <w:r w:rsidRPr="00BE7E34">
        <w:rPr>
          <w:sz w:val="28"/>
          <w:szCs w:val="28"/>
        </w:rPr>
        <w:t>коррективы;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before="66" w:line="360" w:lineRule="auto"/>
        <w:ind w:right="655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</w:t>
      </w:r>
      <w:r w:rsidRPr="00BE7E34">
        <w:rPr>
          <w:spacing w:val="-9"/>
          <w:sz w:val="28"/>
          <w:szCs w:val="28"/>
        </w:rPr>
        <w:t xml:space="preserve"> </w:t>
      </w:r>
      <w:r w:rsidRPr="00BE7E34">
        <w:rPr>
          <w:sz w:val="28"/>
          <w:szCs w:val="28"/>
        </w:rPr>
        <w:t>решения;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47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</w:t>
      </w:r>
      <w:r w:rsidRPr="00BE7E34">
        <w:rPr>
          <w:spacing w:val="2"/>
          <w:sz w:val="28"/>
          <w:szCs w:val="28"/>
        </w:rPr>
        <w:t xml:space="preserve"> </w:t>
      </w:r>
      <w:r w:rsidRPr="00BE7E34">
        <w:rPr>
          <w:sz w:val="28"/>
          <w:szCs w:val="28"/>
        </w:rPr>
        <w:t>связей;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before="1" w:line="360" w:lineRule="auto"/>
        <w:ind w:right="651"/>
        <w:jc w:val="both"/>
        <w:rPr>
          <w:sz w:val="28"/>
          <w:szCs w:val="28"/>
        </w:rPr>
      </w:pPr>
      <w:r w:rsidRPr="00BE7E34">
        <w:rPr>
          <w:sz w:val="28"/>
          <w:szCs w:val="28"/>
        </w:rPr>
        <w:t xml:space="preserve">умение устанавливать причинно-следственные связи; строить </w:t>
      </w:r>
      <w:proofErr w:type="gramStart"/>
      <w:r w:rsidRPr="00BE7E34">
        <w:rPr>
          <w:sz w:val="28"/>
          <w:szCs w:val="28"/>
        </w:rPr>
        <w:t>логическое рассуждение</w:t>
      </w:r>
      <w:proofErr w:type="gramEnd"/>
      <w:r w:rsidRPr="00BE7E34">
        <w:rPr>
          <w:sz w:val="28"/>
          <w:szCs w:val="28"/>
        </w:rPr>
        <w:t>, умозаключение (индуктивное, дедуктивное и по аналогии) и</w:t>
      </w:r>
      <w:r w:rsidRPr="00BE7E34">
        <w:rPr>
          <w:spacing w:val="-7"/>
          <w:sz w:val="28"/>
          <w:szCs w:val="28"/>
        </w:rPr>
        <w:t xml:space="preserve"> </w:t>
      </w:r>
      <w:r w:rsidRPr="00BE7E34">
        <w:rPr>
          <w:sz w:val="28"/>
          <w:szCs w:val="28"/>
        </w:rPr>
        <w:t>выводы;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50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создавать, применять и преобразовывать знаково-символические средства, модели и схемы для решения учебных и познавательных</w:t>
      </w:r>
      <w:r w:rsidRPr="00BE7E34">
        <w:rPr>
          <w:spacing w:val="-1"/>
          <w:sz w:val="28"/>
          <w:szCs w:val="28"/>
        </w:rPr>
        <w:t xml:space="preserve"> </w:t>
      </w:r>
      <w:r w:rsidRPr="00BE7E34">
        <w:rPr>
          <w:sz w:val="28"/>
          <w:szCs w:val="28"/>
        </w:rPr>
        <w:t>задач;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43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</w:t>
      </w:r>
      <w:r w:rsidRPr="00BE7E34">
        <w:rPr>
          <w:spacing w:val="-9"/>
          <w:sz w:val="28"/>
          <w:szCs w:val="28"/>
        </w:rPr>
        <w:t xml:space="preserve"> </w:t>
      </w:r>
      <w:r w:rsidRPr="00BE7E34">
        <w:rPr>
          <w:sz w:val="28"/>
          <w:szCs w:val="28"/>
        </w:rPr>
        <w:t>мнение;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54"/>
        <w:jc w:val="both"/>
        <w:rPr>
          <w:sz w:val="28"/>
          <w:szCs w:val="28"/>
        </w:rPr>
      </w:pPr>
      <w:proofErr w:type="spellStart"/>
      <w:r w:rsidRPr="00BE7E34">
        <w:rPr>
          <w:sz w:val="28"/>
          <w:szCs w:val="28"/>
        </w:rPr>
        <w:t>сформированность</w:t>
      </w:r>
      <w:proofErr w:type="spellEnd"/>
      <w:r w:rsidRPr="00BE7E34">
        <w:rPr>
          <w:sz w:val="28"/>
          <w:szCs w:val="28"/>
        </w:rPr>
        <w:t xml:space="preserve"> учебной и </w:t>
      </w:r>
      <w:proofErr w:type="spellStart"/>
      <w:r w:rsidRPr="00BE7E34">
        <w:rPr>
          <w:sz w:val="28"/>
          <w:szCs w:val="28"/>
        </w:rPr>
        <w:t>общепользовательской</w:t>
      </w:r>
      <w:proofErr w:type="spellEnd"/>
      <w:r w:rsidRPr="00BE7E34">
        <w:rPr>
          <w:sz w:val="28"/>
          <w:szCs w:val="28"/>
        </w:rPr>
        <w:t xml:space="preserve"> компетентности в </w:t>
      </w:r>
      <w:r w:rsidRPr="00BE7E34">
        <w:rPr>
          <w:sz w:val="28"/>
          <w:szCs w:val="28"/>
        </w:rPr>
        <w:lastRenderedPageBreak/>
        <w:t>области использования информационно-коммуникационных технологий</w:t>
      </w:r>
      <w:r w:rsidRPr="00BE7E34">
        <w:rPr>
          <w:spacing w:val="-17"/>
          <w:sz w:val="28"/>
          <w:szCs w:val="28"/>
        </w:rPr>
        <w:t xml:space="preserve"> </w:t>
      </w:r>
      <w:r w:rsidRPr="00BE7E34">
        <w:rPr>
          <w:sz w:val="28"/>
          <w:szCs w:val="28"/>
        </w:rPr>
        <w:t>(</w:t>
      </w:r>
      <w:proofErr w:type="gramStart"/>
      <w:r w:rsidRPr="00BE7E34">
        <w:rPr>
          <w:sz w:val="28"/>
          <w:szCs w:val="28"/>
        </w:rPr>
        <w:t>ИКТ-компетентности</w:t>
      </w:r>
      <w:proofErr w:type="gramEnd"/>
      <w:r w:rsidRPr="00BE7E34">
        <w:rPr>
          <w:sz w:val="28"/>
          <w:szCs w:val="28"/>
        </w:rPr>
        <w:t>);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15"/>
        </w:tabs>
        <w:spacing w:line="360" w:lineRule="auto"/>
        <w:ind w:right="652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первоначальные представления об идеях и о методах химии как об универсальном языке науки и техники, о средстве моделирования явлений и</w:t>
      </w:r>
      <w:r w:rsidRPr="00BE7E34">
        <w:rPr>
          <w:spacing w:val="-10"/>
          <w:sz w:val="28"/>
          <w:szCs w:val="28"/>
        </w:rPr>
        <w:t xml:space="preserve"> </w:t>
      </w:r>
      <w:r w:rsidRPr="00BE7E34">
        <w:rPr>
          <w:sz w:val="28"/>
          <w:szCs w:val="28"/>
        </w:rPr>
        <w:t>процессов;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97"/>
        </w:tabs>
        <w:spacing w:line="360" w:lineRule="auto"/>
        <w:ind w:right="658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видеть химическую задачу в контексте проблемной ситуации в других дисциплинах, в окружающей</w:t>
      </w:r>
      <w:r w:rsidRPr="00BE7E34">
        <w:rPr>
          <w:spacing w:val="-2"/>
          <w:sz w:val="28"/>
          <w:szCs w:val="28"/>
        </w:rPr>
        <w:t xml:space="preserve"> </w:t>
      </w:r>
      <w:r w:rsidRPr="00BE7E34">
        <w:rPr>
          <w:sz w:val="28"/>
          <w:szCs w:val="28"/>
        </w:rPr>
        <w:t>жизни;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97"/>
        </w:tabs>
        <w:spacing w:before="1" w:line="360" w:lineRule="auto"/>
        <w:ind w:right="649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находить в различных источниках информацию, необходимую для решения химических проблем, и представлять её в понятной форме; принимать решение в  условиях неполной и избыточной, точной и вероятностной</w:t>
      </w:r>
      <w:r w:rsidRPr="00BE7E34">
        <w:rPr>
          <w:spacing w:val="-6"/>
          <w:sz w:val="28"/>
          <w:szCs w:val="28"/>
        </w:rPr>
        <w:t xml:space="preserve"> </w:t>
      </w:r>
      <w:r w:rsidRPr="00BE7E34">
        <w:rPr>
          <w:sz w:val="28"/>
          <w:szCs w:val="28"/>
        </w:rPr>
        <w:t>информации;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2"/>
        </w:tabs>
        <w:spacing w:line="360" w:lineRule="auto"/>
        <w:ind w:right="647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понимать и использовать химические средства наглядности (модели, чертежи, схемы и др.) для иллюстрации, интерпретации,</w:t>
      </w:r>
      <w:r w:rsidRPr="00BE7E34">
        <w:rPr>
          <w:spacing w:val="-8"/>
          <w:sz w:val="28"/>
          <w:szCs w:val="28"/>
        </w:rPr>
        <w:t xml:space="preserve"> </w:t>
      </w:r>
      <w:r w:rsidRPr="00BE7E34">
        <w:rPr>
          <w:sz w:val="28"/>
          <w:szCs w:val="28"/>
        </w:rPr>
        <w:t>аргументации;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2"/>
        </w:tabs>
        <w:spacing w:line="360" w:lineRule="auto"/>
        <w:ind w:right="654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выдвигать гипотезы при решении учебных задач и понимать необходимость их проверки;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2"/>
        </w:tabs>
        <w:spacing w:line="360" w:lineRule="auto"/>
        <w:ind w:right="654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применять индуктивные и дедуктивные способы рассуждений, видеть различные стратегии решения</w:t>
      </w:r>
      <w:r w:rsidRPr="00BE7E34">
        <w:rPr>
          <w:spacing w:val="-2"/>
          <w:sz w:val="28"/>
          <w:szCs w:val="28"/>
        </w:rPr>
        <w:t xml:space="preserve"> </w:t>
      </w:r>
      <w:r w:rsidRPr="00BE7E34">
        <w:rPr>
          <w:sz w:val="28"/>
          <w:szCs w:val="28"/>
        </w:rPr>
        <w:t>задач;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2"/>
        </w:tabs>
        <w:spacing w:line="360" w:lineRule="auto"/>
        <w:ind w:right="654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понимание сущности алгоритмических предписаний и умение действовать в соответствии с предложенным</w:t>
      </w:r>
      <w:r w:rsidRPr="00BE7E34">
        <w:rPr>
          <w:spacing w:val="-4"/>
          <w:sz w:val="28"/>
          <w:szCs w:val="28"/>
        </w:rPr>
        <w:t xml:space="preserve"> </w:t>
      </w:r>
      <w:r w:rsidRPr="00BE7E34">
        <w:rPr>
          <w:sz w:val="28"/>
          <w:szCs w:val="28"/>
        </w:rPr>
        <w:t>алгоритмом;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2"/>
        </w:tabs>
        <w:spacing w:line="360" w:lineRule="auto"/>
        <w:ind w:right="655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самостоятельно ставить цели, выбирать и создавать алгоритмы для решения учебных химических</w:t>
      </w:r>
      <w:r w:rsidRPr="00BE7E34">
        <w:rPr>
          <w:spacing w:val="-3"/>
          <w:sz w:val="28"/>
          <w:szCs w:val="28"/>
        </w:rPr>
        <w:t xml:space="preserve"> </w:t>
      </w:r>
      <w:r w:rsidRPr="00BE7E34">
        <w:rPr>
          <w:sz w:val="28"/>
          <w:szCs w:val="28"/>
        </w:rPr>
        <w:t>проблем;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2"/>
        </w:tabs>
        <w:spacing w:line="360" w:lineRule="auto"/>
        <w:ind w:right="656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планировать и осуществлять деятельность, направленную на решение задач исследовательского</w:t>
      </w:r>
      <w:r w:rsidRPr="00BE7E34">
        <w:rPr>
          <w:spacing w:val="-1"/>
          <w:sz w:val="28"/>
          <w:szCs w:val="28"/>
        </w:rPr>
        <w:t xml:space="preserve"> </w:t>
      </w:r>
      <w:r w:rsidRPr="00BE7E34">
        <w:rPr>
          <w:sz w:val="28"/>
          <w:szCs w:val="28"/>
        </w:rPr>
        <w:t>характера.</w:t>
      </w:r>
    </w:p>
    <w:p w:rsidR="00BE7E34" w:rsidRPr="00BE7E34" w:rsidRDefault="00BE7E34" w:rsidP="00BE7E34">
      <w:pPr>
        <w:pStyle w:val="1"/>
        <w:spacing w:before="5" w:line="360" w:lineRule="auto"/>
        <w:ind w:left="222"/>
        <w:jc w:val="left"/>
        <w:rPr>
          <w:sz w:val="28"/>
          <w:szCs w:val="28"/>
        </w:rPr>
      </w:pPr>
      <w:r>
        <w:rPr>
          <w:sz w:val="28"/>
          <w:szCs w:val="28"/>
        </w:rPr>
        <w:t>П</w:t>
      </w:r>
      <w:r w:rsidRPr="00BE7E34">
        <w:rPr>
          <w:sz w:val="28"/>
          <w:szCs w:val="28"/>
        </w:rPr>
        <w:t>редметные: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930"/>
        </w:tabs>
        <w:spacing w:line="360" w:lineRule="auto"/>
        <w:ind w:right="646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работать с химическим текстом (структурирование, извлечение необходимой информации), точно и грамотно выражать свои мысли в устной и письменной   речи,   применяя   химическую   терминологию   и    символику, использовать    различные    языки    химии     (словесный,     символический, графический), обосновывать суждения, проводить классификацию, доказывать химические утверждения;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04"/>
        </w:tabs>
        <w:spacing w:before="1" w:line="360" w:lineRule="auto"/>
        <w:ind w:right="650"/>
        <w:jc w:val="both"/>
        <w:rPr>
          <w:sz w:val="28"/>
          <w:szCs w:val="28"/>
        </w:rPr>
      </w:pPr>
      <w:r w:rsidRPr="00BE7E34">
        <w:rPr>
          <w:sz w:val="28"/>
          <w:szCs w:val="28"/>
        </w:rPr>
        <w:lastRenderedPageBreak/>
        <w:t>владение базовым понятийным аппаратом: иметь представление о химическом элементе</w:t>
      </w:r>
      <w:proofErr w:type="gramStart"/>
      <w:r w:rsidRPr="00BE7E34">
        <w:rPr>
          <w:sz w:val="28"/>
          <w:szCs w:val="28"/>
        </w:rPr>
        <w:t xml:space="preserve"> ,</w:t>
      </w:r>
      <w:proofErr w:type="gramEnd"/>
      <w:r w:rsidRPr="00BE7E34">
        <w:rPr>
          <w:sz w:val="28"/>
          <w:szCs w:val="28"/>
        </w:rPr>
        <w:t>владение символьным языком химии, знание химических</w:t>
      </w:r>
      <w:r w:rsidRPr="00BE7E34">
        <w:rPr>
          <w:spacing w:val="-13"/>
          <w:sz w:val="28"/>
          <w:szCs w:val="28"/>
        </w:rPr>
        <w:t xml:space="preserve"> </w:t>
      </w:r>
      <w:r w:rsidRPr="00BE7E34">
        <w:rPr>
          <w:sz w:val="28"/>
          <w:szCs w:val="28"/>
        </w:rPr>
        <w:t>формул;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16"/>
        </w:tabs>
        <w:spacing w:line="360" w:lineRule="auto"/>
        <w:ind w:right="651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выполнять расчетные преобразования формул, применять их для решения учебных химических задач и задач, возникающих в смежных учебных</w:t>
      </w:r>
      <w:r w:rsidRPr="00BE7E34">
        <w:rPr>
          <w:spacing w:val="-3"/>
          <w:sz w:val="28"/>
          <w:szCs w:val="28"/>
        </w:rPr>
        <w:t xml:space="preserve"> </w:t>
      </w:r>
      <w:r w:rsidRPr="00BE7E34">
        <w:rPr>
          <w:sz w:val="28"/>
          <w:szCs w:val="28"/>
        </w:rPr>
        <w:t>предметах;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16"/>
        </w:tabs>
        <w:spacing w:line="360" w:lineRule="auto"/>
        <w:ind w:right="654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пользоваться химическими формулами и самостоятельно составлять формулы зависимостей между величинами на основе обобщения частных случаев и</w:t>
      </w:r>
      <w:r w:rsidRPr="00BE7E34">
        <w:rPr>
          <w:spacing w:val="-25"/>
          <w:sz w:val="28"/>
          <w:szCs w:val="28"/>
        </w:rPr>
        <w:t xml:space="preserve"> </w:t>
      </w:r>
      <w:r w:rsidRPr="00BE7E34">
        <w:rPr>
          <w:sz w:val="28"/>
          <w:szCs w:val="28"/>
        </w:rPr>
        <w:t>эксперимента;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16"/>
        </w:tabs>
        <w:spacing w:line="360" w:lineRule="auto"/>
        <w:ind w:right="656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решать задачи по уравнениям и формулам</w:t>
      </w:r>
      <w:proofErr w:type="gramStart"/>
      <w:r w:rsidRPr="00BE7E34">
        <w:rPr>
          <w:sz w:val="28"/>
          <w:szCs w:val="28"/>
        </w:rPr>
        <w:t xml:space="preserve"> ,</w:t>
      </w:r>
      <w:proofErr w:type="gramEnd"/>
      <w:r w:rsidRPr="00BE7E34">
        <w:rPr>
          <w:sz w:val="28"/>
          <w:szCs w:val="28"/>
        </w:rPr>
        <w:t xml:space="preserve"> применять полученные умения для решения задач из химии, смежных предметов,</w:t>
      </w:r>
      <w:r w:rsidRPr="00BE7E34">
        <w:rPr>
          <w:spacing w:val="-4"/>
          <w:sz w:val="28"/>
          <w:szCs w:val="28"/>
        </w:rPr>
        <w:t xml:space="preserve"> </w:t>
      </w:r>
      <w:r w:rsidRPr="00BE7E34">
        <w:rPr>
          <w:sz w:val="28"/>
          <w:szCs w:val="28"/>
        </w:rPr>
        <w:t>практики;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16"/>
        </w:tabs>
        <w:spacing w:before="66" w:line="360" w:lineRule="auto"/>
        <w:ind w:right="646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овладение системой функциональных понятий, функциональным языком и символикой, умение строить графики зависимости величин, описывать их свойства, использовать функционально-графические представления для описания и анализа химических задач и реальных</w:t>
      </w:r>
      <w:r w:rsidRPr="00BE7E34">
        <w:rPr>
          <w:spacing w:val="-1"/>
          <w:sz w:val="28"/>
          <w:szCs w:val="28"/>
        </w:rPr>
        <w:t xml:space="preserve"> </w:t>
      </w:r>
      <w:r w:rsidRPr="00BE7E34">
        <w:rPr>
          <w:sz w:val="28"/>
          <w:szCs w:val="28"/>
        </w:rPr>
        <w:t>зависимостей;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616"/>
        </w:tabs>
        <w:spacing w:before="1" w:line="360" w:lineRule="auto"/>
        <w:ind w:right="652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овладение основными способами представления и анализа статистических данных; умение прогнозировать открытие новых</w:t>
      </w:r>
      <w:r w:rsidRPr="00BE7E34">
        <w:rPr>
          <w:spacing w:val="-3"/>
          <w:sz w:val="28"/>
          <w:szCs w:val="28"/>
        </w:rPr>
        <w:t xml:space="preserve"> </w:t>
      </w:r>
      <w:r w:rsidRPr="00BE7E34">
        <w:rPr>
          <w:sz w:val="28"/>
          <w:szCs w:val="28"/>
        </w:rPr>
        <w:t>веществ;</w:t>
      </w:r>
    </w:p>
    <w:p w:rsidR="00BE7E34" w:rsidRPr="00BE7E34" w:rsidRDefault="00BE7E34" w:rsidP="00BE7E34">
      <w:pPr>
        <w:pStyle w:val="a6"/>
        <w:numPr>
          <w:ilvl w:val="0"/>
          <w:numId w:val="12"/>
        </w:numPr>
        <w:tabs>
          <w:tab w:val="left" w:pos="537"/>
        </w:tabs>
        <w:spacing w:line="360" w:lineRule="auto"/>
        <w:ind w:right="644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</w:t>
      </w:r>
      <w:r w:rsidRPr="00BE7E34">
        <w:rPr>
          <w:spacing w:val="-1"/>
          <w:sz w:val="28"/>
          <w:szCs w:val="28"/>
        </w:rPr>
        <w:t xml:space="preserve"> </w:t>
      </w:r>
      <w:r w:rsidRPr="00BE7E34">
        <w:rPr>
          <w:sz w:val="28"/>
          <w:szCs w:val="28"/>
        </w:rPr>
        <w:t>алгоритмов.</w:t>
      </w:r>
    </w:p>
    <w:p w:rsidR="00BE7E34" w:rsidRPr="00BE7E34" w:rsidRDefault="00BE7E34" w:rsidP="00BE7E34">
      <w:pPr>
        <w:pStyle w:val="a3"/>
        <w:spacing w:line="360" w:lineRule="auto"/>
        <w:ind w:right="646"/>
        <w:jc w:val="both"/>
        <w:rPr>
          <w:sz w:val="28"/>
          <w:szCs w:val="28"/>
        </w:rPr>
      </w:pPr>
      <w:r w:rsidRPr="00BE7E34">
        <w:rPr>
          <w:sz w:val="28"/>
          <w:szCs w:val="28"/>
        </w:rPr>
        <w:t>Структура и содержание планируемых результатов освоения основной образовательной программы основного общего образования адекватно отражают требования Стандарта, передают специфику образовательного процесса, соответствуют возрастным возможностям обучающихся.</w:t>
      </w:r>
    </w:p>
    <w:p w:rsidR="0016706F" w:rsidRPr="0016706F" w:rsidRDefault="0016706F" w:rsidP="0016706F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</w:p>
    <w:p w:rsidR="00494E63" w:rsidRDefault="00494E63" w:rsidP="00673D2E">
      <w:pPr>
        <w:spacing w:line="360" w:lineRule="auto"/>
        <w:jc w:val="center"/>
        <w:rPr>
          <w:b/>
          <w:sz w:val="28"/>
          <w:szCs w:val="28"/>
        </w:rPr>
      </w:pPr>
    </w:p>
    <w:p w:rsidR="00494E63" w:rsidRPr="00494E63" w:rsidRDefault="00494E63" w:rsidP="00494E63">
      <w:pPr>
        <w:rPr>
          <w:sz w:val="28"/>
          <w:szCs w:val="28"/>
        </w:rPr>
      </w:pPr>
    </w:p>
    <w:p w:rsidR="00494E63" w:rsidRPr="00494E63" w:rsidRDefault="00494E63" w:rsidP="00494E63">
      <w:pPr>
        <w:rPr>
          <w:sz w:val="28"/>
          <w:szCs w:val="28"/>
        </w:rPr>
      </w:pPr>
    </w:p>
    <w:p w:rsidR="00494E63" w:rsidRPr="00494E63" w:rsidRDefault="00494E63" w:rsidP="00494E63">
      <w:pPr>
        <w:rPr>
          <w:sz w:val="28"/>
          <w:szCs w:val="28"/>
        </w:rPr>
      </w:pPr>
    </w:p>
    <w:p w:rsidR="00494E63" w:rsidRPr="00494E63" w:rsidRDefault="00494E63" w:rsidP="00494E63">
      <w:pPr>
        <w:rPr>
          <w:sz w:val="28"/>
          <w:szCs w:val="28"/>
        </w:rPr>
      </w:pPr>
    </w:p>
    <w:p w:rsidR="00494E63" w:rsidRPr="00494E63" w:rsidRDefault="00494E63" w:rsidP="00494E63">
      <w:pPr>
        <w:rPr>
          <w:sz w:val="28"/>
          <w:szCs w:val="28"/>
        </w:rPr>
      </w:pPr>
    </w:p>
    <w:p w:rsidR="00494E63" w:rsidRDefault="00494E63" w:rsidP="00494E63">
      <w:pPr>
        <w:rPr>
          <w:sz w:val="28"/>
          <w:szCs w:val="28"/>
        </w:rPr>
      </w:pPr>
    </w:p>
    <w:p w:rsidR="00494E63" w:rsidRDefault="00494E63" w:rsidP="00494E63">
      <w:pPr>
        <w:rPr>
          <w:sz w:val="28"/>
          <w:szCs w:val="28"/>
        </w:rPr>
      </w:pPr>
    </w:p>
    <w:p w:rsidR="00F73F3D" w:rsidRDefault="00F73F3D" w:rsidP="00494E63">
      <w:pPr>
        <w:jc w:val="center"/>
        <w:rPr>
          <w:sz w:val="28"/>
          <w:szCs w:val="28"/>
        </w:rPr>
      </w:pPr>
    </w:p>
    <w:p w:rsidR="00D15E3C" w:rsidRDefault="00D15E3C" w:rsidP="00494E63">
      <w:pPr>
        <w:jc w:val="center"/>
        <w:rPr>
          <w:rFonts w:eastAsia="Calibri"/>
          <w:b/>
          <w:sz w:val="28"/>
          <w:szCs w:val="28"/>
        </w:rPr>
      </w:pPr>
    </w:p>
    <w:p w:rsidR="00D15E3C" w:rsidRDefault="00D15E3C" w:rsidP="00494E63">
      <w:pPr>
        <w:jc w:val="center"/>
        <w:rPr>
          <w:rFonts w:eastAsia="Calibri"/>
          <w:b/>
          <w:sz w:val="28"/>
          <w:szCs w:val="28"/>
        </w:rPr>
      </w:pPr>
    </w:p>
    <w:p w:rsidR="00D15E3C" w:rsidRDefault="00D15E3C" w:rsidP="00494E63">
      <w:pPr>
        <w:jc w:val="center"/>
        <w:rPr>
          <w:rFonts w:eastAsia="Calibri"/>
          <w:b/>
          <w:sz w:val="28"/>
          <w:szCs w:val="28"/>
        </w:rPr>
      </w:pPr>
    </w:p>
    <w:p w:rsidR="005F4376" w:rsidRDefault="005F4376" w:rsidP="00494E63">
      <w:pPr>
        <w:jc w:val="center"/>
        <w:rPr>
          <w:rFonts w:eastAsia="Calibri"/>
          <w:b/>
          <w:sz w:val="28"/>
          <w:szCs w:val="28"/>
        </w:rPr>
      </w:pPr>
    </w:p>
    <w:p w:rsidR="005F4376" w:rsidRDefault="005F4376" w:rsidP="00494E63">
      <w:pPr>
        <w:jc w:val="center"/>
        <w:rPr>
          <w:rFonts w:eastAsia="Calibri"/>
          <w:b/>
          <w:sz w:val="28"/>
          <w:szCs w:val="28"/>
        </w:rPr>
      </w:pPr>
    </w:p>
    <w:p w:rsidR="005F4376" w:rsidRDefault="005F4376" w:rsidP="00494E63">
      <w:pPr>
        <w:jc w:val="center"/>
        <w:rPr>
          <w:rFonts w:eastAsia="Calibri"/>
          <w:b/>
          <w:sz w:val="28"/>
          <w:szCs w:val="28"/>
        </w:rPr>
      </w:pPr>
    </w:p>
    <w:p w:rsidR="00494E63" w:rsidRDefault="00494E63" w:rsidP="00977455">
      <w:pPr>
        <w:rPr>
          <w:sz w:val="28"/>
          <w:szCs w:val="28"/>
        </w:rPr>
      </w:pPr>
    </w:p>
    <w:p w:rsidR="00D01481" w:rsidRDefault="00D01481" w:rsidP="00494E63">
      <w:pPr>
        <w:jc w:val="center"/>
        <w:rPr>
          <w:sz w:val="28"/>
          <w:szCs w:val="28"/>
        </w:rPr>
        <w:sectPr w:rsidR="00D01481" w:rsidSect="00977455">
          <w:footerReference w:type="default" r:id="rId14"/>
          <w:pgSz w:w="11906" w:h="16838"/>
          <w:pgMar w:top="720" w:right="567" w:bottom="720" w:left="1701" w:header="709" w:footer="709" w:gutter="0"/>
          <w:cols w:space="708"/>
          <w:titlePg/>
          <w:docGrid w:linePitch="360"/>
        </w:sectPr>
      </w:pPr>
    </w:p>
    <w:p w:rsidR="00F712EA" w:rsidRPr="00F712EA" w:rsidRDefault="00F712EA" w:rsidP="00F712EA">
      <w:pPr>
        <w:spacing w:line="360" w:lineRule="auto"/>
        <w:jc w:val="center"/>
        <w:rPr>
          <w:b/>
          <w:sz w:val="28"/>
          <w:szCs w:val="28"/>
        </w:rPr>
      </w:pPr>
      <w:r w:rsidRPr="00F712EA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F712EA" w:rsidRPr="00417655" w:rsidRDefault="00F712EA" w:rsidP="00417655">
      <w:pPr>
        <w:jc w:val="center"/>
        <w:rPr>
          <w:b/>
          <w:sz w:val="28"/>
          <w:szCs w:val="28"/>
        </w:rPr>
      </w:pPr>
    </w:p>
    <w:tbl>
      <w:tblPr>
        <w:tblStyle w:val="ac"/>
        <w:tblW w:w="10740" w:type="dxa"/>
        <w:tblLayout w:type="fixed"/>
        <w:tblLook w:val="04A0" w:firstRow="1" w:lastRow="0" w:firstColumn="1" w:lastColumn="0" w:noHBand="0" w:noVBand="1"/>
      </w:tblPr>
      <w:tblGrid>
        <w:gridCol w:w="734"/>
        <w:gridCol w:w="2800"/>
        <w:gridCol w:w="2975"/>
        <w:gridCol w:w="2269"/>
        <w:gridCol w:w="1931"/>
        <w:gridCol w:w="31"/>
      </w:tblGrid>
      <w:tr w:rsidR="00417655" w:rsidRPr="0099470D" w:rsidTr="00977455">
        <w:trPr>
          <w:trHeight w:val="294"/>
        </w:trPr>
        <w:tc>
          <w:tcPr>
            <w:tcW w:w="734" w:type="dxa"/>
            <w:vMerge w:val="restart"/>
          </w:tcPr>
          <w:p w:rsidR="00417655" w:rsidRPr="0099470D" w:rsidRDefault="00417655" w:rsidP="00494E63">
            <w:pPr>
              <w:jc w:val="center"/>
            </w:pPr>
            <w:r w:rsidRPr="0099470D">
              <w:t xml:space="preserve">№ </w:t>
            </w:r>
            <w:proofErr w:type="gramStart"/>
            <w:r w:rsidRPr="0099470D">
              <w:t>п</w:t>
            </w:r>
            <w:proofErr w:type="gramEnd"/>
            <w:r w:rsidRPr="0099470D">
              <w:t>/п</w:t>
            </w:r>
          </w:p>
        </w:tc>
        <w:tc>
          <w:tcPr>
            <w:tcW w:w="2800" w:type="dxa"/>
            <w:vMerge w:val="restart"/>
          </w:tcPr>
          <w:p w:rsidR="00417655" w:rsidRPr="0099470D" w:rsidRDefault="00417655" w:rsidP="00494E63">
            <w:pPr>
              <w:jc w:val="center"/>
            </w:pPr>
            <w:r w:rsidRPr="0099470D">
              <w:t>Тема занятия</w:t>
            </w:r>
          </w:p>
        </w:tc>
        <w:tc>
          <w:tcPr>
            <w:tcW w:w="2975" w:type="dxa"/>
            <w:vMerge w:val="restart"/>
          </w:tcPr>
          <w:p w:rsidR="00417655" w:rsidRPr="0099470D" w:rsidRDefault="00417655" w:rsidP="00417655">
            <w:r>
              <w:t>Количество часов</w:t>
            </w:r>
          </w:p>
        </w:tc>
        <w:tc>
          <w:tcPr>
            <w:tcW w:w="4231" w:type="dxa"/>
            <w:gridSpan w:val="3"/>
          </w:tcPr>
          <w:p w:rsidR="00417655" w:rsidRPr="0099470D" w:rsidRDefault="00417655" w:rsidP="00417655">
            <w:pPr>
              <w:jc w:val="center"/>
            </w:pPr>
            <w:r>
              <w:t>Дата проведения</w:t>
            </w:r>
          </w:p>
        </w:tc>
      </w:tr>
      <w:tr w:rsidR="00417655" w:rsidRPr="0099470D" w:rsidTr="00977455">
        <w:trPr>
          <w:gridAfter w:val="1"/>
          <w:wAfter w:w="31" w:type="dxa"/>
          <w:trHeight w:val="330"/>
        </w:trPr>
        <w:tc>
          <w:tcPr>
            <w:tcW w:w="734" w:type="dxa"/>
            <w:vMerge/>
          </w:tcPr>
          <w:p w:rsidR="00417655" w:rsidRPr="0099470D" w:rsidRDefault="00417655" w:rsidP="00494E63">
            <w:pPr>
              <w:jc w:val="center"/>
            </w:pPr>
          </w:p>
        </w:tc>
        <w:tc>
          <w:tcPr>
            <w:tcW w:w="2800" w:type="dxa"/>
            <w:vMerge/>
          </w:tcPr>
          <w:p w:rsidR="00417655" w:rsidRPr="0099470D" w:rsidRDefault="00417655" w:rsidP="00494E63">
            <w:pPr>
              <w:jc w:val="center"/>
            </w:pPr>
          </w:p>
        </w:tc>
        <w:tc>
          <w:tcPr>
            <w:tcW w:w="2975" w:type="dxa"/>
            <w:vMerge/>
          </w:tcPr>
          <w:p w:rsidR="00417655" w:rsidRDefault="00417655" w:rsidP="00417655"/>
        </w:tc>
        <w:tc>
          <w:tcPr>
            <w:tcW w:w="2269" w:type="dxa"/>
          </w:tcPr>
          <w:p w:rsidR="00417655" w:rsidRPr="0099470D" w:rsidRDefault="00417655" w:rsidP="00417655">
            <w:pPr>
              <w:jc w:val="center"/>
            </w:pPr>
            <w:r>
              <w:t xml:space="preserve">По плану </w:t>
            </w:r>
          </w:p>
        </w:tc>
        <w:tc>
          <w:tcPr>
            <w:tcW w:w="1931" w:type="dxa"/>
          </w:tcPr>
          <w:p w:rsidR="00417655" w:rsidRPr="0099470D" w:rsidRDefault="008B0051" w:rsidP="00417655">
            <w:r>
              <w:t>Ф</w:t>
            </w:r>
            <w:r w:rsidR="00417655">
              <w:t>актически</w:t>
            </w:r>
          </w:p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417655" w:rsidP="008B0051">
            <w:pPr>
              <w:jc w:val="center"/>
            </w:pPr>
            <w:r w:rsidRPr="0099470D">
              <w:t>1</w:t>
            </w:r>
          </w:p>
        </w:tc>
        <w:tc>
          <w:tcPr>
            <w:tcW w:w="2800" w:type="dxa"/>
          </w:tcPr>
          <w:p w:rsidR="00417655" w:rsidRPr="0099470D" w:rsidRDefault="00417655" w:rsidP="00415845">
            <w:r w:rsidRPr="0099470D">
              <w:t>Собеседование с детьми. Вводное занятие.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C54A7F"/>
        </w:tc>
        <w:tc>
          <w:tcPr>
            <w:tcW w:w="1931" w:type="dxa"/>
          </w:tcPr>
          <w:p w:rsidR="00417655" w:rsidRPr="0099470D" w:rsidRDefault="00417655" w:rsidP="00C54A7F"/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AA4857" w:rsidP="008B0051">
            <w:pPr>
              <w:jc w:val="center"/>
            </w:pPr>
            <w:r>
              <w:t>2</w:t>
            </w:r>
          </w:p>
        </w:tc>
        <w:tc>
          <w:tcPr>
            <w:tcW w:w="2800" w:type="dxa"/>
          </w:tcPr>
          <w:p w:rsidR="00417655" w:rsidRPr="0099470D" w:rsidRDefault="00417655" w:rsidP="00415845">
            <w:r w:rsidRPr="0099470D">
              <w:t>Понятия: атом, молекула, элемент.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C54A7F"/>
        </w:tc>
        <w:tc>
          <w:tcPr>
            <w:tcW w:w="1931" w:type="dxa"/>
          </w:tcPr>
          <w:p w:rsidR="00417655" w:rsidRPr="0099470D" w:rsidRDefault="00417655" w:rsidP="00C54A7F"/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AA4857" w:rsidP="008B0051">
            <w:pPr>
              <w:jc w:val="center"/>
            </w:pPr>
            <w:r>
              <w:t>3</w:t>
            </w:r>
          </w:p>
        </w:tc>
        <w:tc>
          <w:tcPr>
            <w:tcW w:w="2800" w:type="dxa"/>
          </w:tcPr>
          <w:p w:rsidR="00417655" w:rsidRPr="0099470D" w:rsidRDefault="00417655" w:rsidP="00415845">
            <w:r w:rsidRPr="0099470D">
              <w:t>Физические и химические явления.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162E8B"/>
        </w:tc>
        <w:tc>
          <w:tcPr>
            <w:tcW w:w="1931" w:type="dxa"/>
          </w:tcPr>
          <w:p w:rsidR="00417655" w:rsidRPr="0099470D" w:rsidRDefault="00417655" w:rsidP="00AA4857"/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AA4857" w:rsidP="008B0051">
            <w:pPr>
              <w:jc w:val="center"/>
            </w:pPr>
            <w:r>
              <w:t>4</w:t>
            </w:r>
          </w:p>
        </w:tc>
        <w:tc>
          <w:tcPr>
            <w:tcW w:w="2800" w:type="dxa"/>
          </w:tcPr>
          <w:p w:rsidR="00417655" w:rsidRPr="0099470D" w:rsidRDefault="00417655" w:rsidP="00415845">
            <w:r w:rsidRPr="0099470D">
              <w:t>Чистые вещества и смеси. Разделение смесей.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C54A7F"/>
        </w:tc>
        <w:tc>
          <w:tcPr>
            <w:tcW w:w="1931" w:type="dxa"/>
          </w:tcPr>
          <w:p w:rsidR="00417655" w:rsidRPr="0099470D" w:rsidRDefault="00417655" w:rsidP="00352D24"/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AA4857" w:rsidP="008B0051">
            <w:pPr>
              <w:jc w:val="center"/>
            </w:pPr>
            <w:r>
              <w:t>5</w:t>
            </w:r>
          </w:p>
        </w:tc>
        <w:tc>
          <w:tcPr>
            <w:tcW w:w="2800" w:type="dxa"/>
          </w:tcPr>
          <w:p w:rsidR="00417655" w:rsidRPr="0099470D" w:rsidRDefault="00417655" w:rsidP="00415845">
            <w:r w:rsidRPr="0099470D">
              <w:t>Закон сохранения массы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C54A7F"/>
        </w:tc>
        <w:tc>
          <w:tcPr>
            <w:tcW w:w="1931" w:type="dxa"/>
          </w:tcPr>
          <w:p w:rsidR="00417655" w:rsidRPr="0099470D" w:rsidRDefault="00417655" w:rsidP="00352D24"/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AA4857" w:rsidP="008B0051">
            <w:pPr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417655" w:rsidRPr="0099470D" w:rsidRDefault="00417655" w:rsidP="00833E82">
            <w:r w:rsidRPr="0099470D">
              <w:t>Понятие о химическом взаимодействии</w:t>
            </w:r>
          </w:p>
          <w:p w:rsidR="00417655" w:rsidRPr="0099470D" w:rsidRDefault="00417655" w:rsidP="00833E82">
            <w:r w:rsidRPr="0099470D">
              <w:t>веществ.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C54A7F">
            <w:r>
              <w:t>.</w:t>
            </w:r>
          </w:p>
        </w:tc>
        <w:tc>
          <w:tcPr>
            <w:tcW w:w="1931" w:type="dxa"/>
          </w:tcPr>
          <w:p w:rsidR="00417655" w:rsidRPr="0099470D" w:rsidRDefault="00417655" w:rsidP="00C54A7F"/>
        </w:tc>
      </w:tr>
      <w:tr w:rsidR="00417655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417655" w:rsidRPr="0099470D" w:rsidRDefault="00AA4857" w:rsidP="008B0051">
            <w:pPr>
              <w:jc w:val="center"/>
            </w:pPr>
            <w:r>
              <w:t>7</w:t>
            </w:r>
          </w:p>
        </w:tc>
        <w:tc>
          <w:tcPr>
            <w:tcW w:w="2800" w:type="dxa"/>
          </w:tcPr>
          <w:p w:rsidR="00417655" w:rsidRPr="0099470D" w:rsidRDefault="00417655" w:rsidP="00833E82">
            <w:r w:rsidRPr="0099470D">
              <w:t>Принципы графического отображения</w:t>
            </w:r>
          </w:p>
          <w:p w:rsidR="00417655" w:rsidRPr="0099470D" w:rsidRDefault="00417655" w:rsidP="00833E82">
            <w:r w:rsidRPr="0099470D">
              <w:t>реакций</w:t>
            </w:r>
          </w:p>
        </w:tc>
        <w:tc>
          <w:tcPr>
            <w:tcW w:w="2975" w:type="dxa"/>
          </w:tcPr>
          <w:p w:rsidR="00417655" w:rsidRPr="0099470D" w:rsidRDefault="00AA4857" w:rsidP="00C54A7F">
            <w:r>
              <w:t>1</w:t>
            </w:r>
          </w:p>
        </w:tc>
        <w:tc>
          <w:tcPr>
            <w:tcW w:w="2269" w:type="dxa"/>
          </w:tcPr>
          <w:p w:rsidR="00417655" w:rsidRPr="0099470D" w:rsidRDefault="00417655" w:rsidP="00C54A7F"/>
        </w:tc>
        <w:tc>
          <w:tcPr>
            <w:tcW w:w="1931" w:type="dxa"/>
          </w:tcPr>
          <w:p w:rsidR="00417655" w:rsidRPr="0099470D" w:rsidRDefault="00417655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8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Современное лабораторное оборудование.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1F2D6E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9</w:t>
            </w:r>
          </w:p>
        </w:tc>
        <w:tc>
          <w:tcPr>
            <w:tcW w:w="2800" w:type="dxa"/>
          </w:tcPr>
          <w:p w:rsidR="008B0051" w:rsidRPr="0099470D" w:rsidRDefault="008B0051" w:rsidP="00833E82">
            <w:r w:rsidRPr="0099470D">
              <w:t>Развитие химии. Опыты Дж. Пристли,</w:t>
            </w:r>
          </w:p>
          <w:p w:rsidR="008B0051" w:rsidRPr="0099470D" w:rsidRDefault="008B0051" w:rsidP="00833E82">
            <w:r w:rsidRPr="0099470D">
              <w:t xml:space="preserve">К.-В. </w:t>
            </w:r>
            <w:proofErr w:type="spellStart"/>
            <w:r w:rsidRPr="0099470D">
              <w:t>Шееле</w:t>
            </w:r>
            <w:proofErr w:type="spellEnd"/>
            <w:r w:rsidRPr="0099470D">
              <w:t>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10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Водород, кислород и аммиак.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11</w:t>
            </w:r>
          </w:p>
        </w:tc>
        <w:tc>
          <w:tcPr>
            <w:tcW w:w="2800" w:type="dxa"/>
          </w:tcPr>
          <w:p w:rsidR="008B0051" w:rsidRPr="0099470D" w:rsidRDefault="008B0051" w:rsidP="0003232A">
            <w:r w:rsidRPr="0099470D">
              <w:t>История химии.</w:t>
            </w:r>
          </w:p>
          <w:p w:rsidR="008B0051" w:rsidRPr="0099470D" w:rsidRDefault="008B0051" w:rsidP="0003232A">
            <w:r w:rsidRPr="0099470D">
              <w:t>Этапы в изучении газов и растворов.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12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Понятия: раствор и растворение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13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Кристаллы.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14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Щёлочи и кислоты.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15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Соли.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8B0051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16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Химия вокруг нас. Праздничная химия.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17</w:t>
            </w:r>
          </w:p>
        </w:tc>
        <w:tc>
          <w:tcPr>
            <w:tcW w:w="2800" w:type="dxa"/>
          </w:tcPr>
          <w:p w:rsidR="008B0051" w:rsidRPr="0099470D" w:rsidRDefault="008B0051" w:rsidP="0003232A">
            <w:r w:rsidRPr="0099470D">
              <w:t>Металлы и их соединения – стойкие и</w:t>
            </w:r>
          </w:p>
          <w:p w:rsidR="008B0051" w:rsidRPr="0099470D" w:rsidRDefault="008B0051" w:rsidP="0003232A">
            <w:r w:rsidRPr="0099470D">
              <w:t>активные, твёрдые и мягкие, драгоценные.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18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Металлы основных групп.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19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Металлы побочных групп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>
            <w:r>
              <w:t>.</w:t>
            </w:r>
          </w:p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20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Гальванические элементы</w:t>
            </w:r>
            <w:r>
              <w:t>. Устройство батарейки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8B0051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21</w:t>
            </w:r>
          </w:p>
        </w:tc>
        <w:tc>
          <w:tcPr>
            <w:tcW w:w="2800" w:type="dxa"/>
          </w:tcPr>
          <w:p w:rsidR="008B0051" w:rsidRPr="0099470D" w:rsidRDefault="008B0051" w:rsidP="00E565C2">
            <w:r w:rsidRPr="0099470D">
              <w:t>Коррозия металлов.</w:t>
            </w:r>
          </w:p>
          <w:p w:rsidR="008B0051" w:rsidRPr="0099470D" w:rsidRDefault="008B0051" w:rsidP="00E565C2">
            <w:r w:rsidRPr="0099470D">
              <w:t>Защита от коррозии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22</w:t>
            </w:r>
          </w:p>
        </w:tc>
        <w:tc>
          <w:tcPr>
            <w:tcW w:w="2800" w:type="dxa"/>
          </w:tcPr>
          <w:p w:rsidR="008B0051" w:rsidRPr="0099470D" w:rsidRDefault="008B0051" w:rsidP="00E565C2">
            <w:r w:rsidRPr="0099470D">
              <w:t>Особенности железа и соединений железа.</w:t>
            </w:r>
          </w:p>
          <w:p w:rsidR="008B0051" w:rsidRPr="0099470D" w:rsidRDefault="008B0051" w:rsidP="00E565C2">
            <w:r w:rsidRPr="0099470D">
              <w:t>Магнетизм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>
            <w:r>
              <w:t>.</w:t>
            </w:r>
          </w:p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23</w:t>
            </w:r>
          </w:p>
        </w:tc>
        <w:tc>
          <w:tcPr>
            <w:tcW w:w="2800" w:type="dxa"/>
          </w:tcPr>
          <w:p w:rsidR="008B0051" w:rsidRPr="0099470D" w:rsidRDefault="008B0051" w:rsidP="00E565C2">
            <w:r w:rsidRPr="0099470D">
              <w:t>Реакции соединений железа. Химическая</w:t>
            </w:r>
          </w:p>
          <w:p w:rsidR="008B0051" w:rsidRPr="0099470D" w:rsidRDefault="008B0051" w:rsidP="00E565C2">
            <w:r w:rsidRPr="0099470D">
              <w:t>радуга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261C1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24</w:t>
            </w:r>
          </w:p>
        </w:tc>
        <w:tc>
          <w:tcPr>
            <w:tcW w:w="2800" w:type="dxa"/>
          </w:tcPr>
          <w:p w:rsidR="008B0051" w:rsidRPr="0099470D" w:rsidRDefault="008B0051" w:rsidP="00D4589C">
            <w:r w:rsidRPr="0099470D">
              <w:t>Сера и фосфор – типичные представители</w:t>
            </w:r>
          </w:p>
          <w:p w:rsidR="008B0051" w:rsidRPr="0099470D" w:rsidRDefault="008B0051" w:rsidP="00D4589C">
            <w:r w:rsidRPr="0099470D">
              <w:t>неметаллов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lastRenderedPageBreak/>
              <w:t>25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Галогены. Сходство и различия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26</w:t>
            </w:r>
          </w:p>
        </w:tc>
        <w:tc>
          <w:tcPr>
            <w:tcW w:w="2800" w:type="dxa"/>
          </w:tcPr>
          <w:p w:rsidR="008B0051" w:rsidRPr="0099470D" w:rsidRDefault="008B0051" w:rsidP="00D4589C">
            <w:r w:rsidRPr="0099470D">
              <w:t xml:space="preserve">Окислительно-восстановительные реакции </w:t>
            </w:r>
            <w:proofErr w:type="gramStart"/>
            <w:r w:rsidRPr="0099470D">
              <w:t>в</w:t>
            </w:r>
            <w:proofErr w:type="gramEnd"/>
          </w:p>
          <w:p w:rsidR="008B0051" w:rsidRPr="0099470D" w:rsidRDefault="008B0051" w:rsidP="00D4589C">
            <w:r w:rsidRPr="0099470D">
              <w:t>быту и в лаборатории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27</w:t>
            </w:r>
          </w:p>
        </w:tc>
        <w:tc>
          <w:tcPr>
            <w:tcW w:w="2800" w:type="dxa"/>
          </w:tcPr>
          <w:p w:rsidR="008B0051" w:rsidRPr="0099470D" w:rsidRDefault="008B0051" w:rsidP="00D4589C">
            <w:r w:rsidRPr="0099470D">
              <w:t xml:space="preserve">Многообразие </w:t>
            </w:r>
            <w:proofErr w:type="gramStart"/>
            <w:r w:rsidRPr="0099470D">
              <w:t>неорганических</w:t>
            </w:r>
            <w:proofErr w:type="gramEnd"/>
            <w:r w:rsidRPr="0099470D">
              <w:t xml:space="preserve"> химических</w:t>
            </w:r>
          </w:p>
          <w:p w:rsidR="008B0051" w:rsidRPr="0099470D" w:rsidRDefault="008B0051" w:rsidP="00D4589C">
            <w:r w:rsidRPr="0099470D">
              <w:t>веществ и реакций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>
            <w:r>
              <w:t>.</w:t>
            </w:r>
          </w:p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28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Оксиды металлов и неметаллов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1F20D8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29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Многообразие соединений углерода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30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Моющие вещества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31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Крахмал и глюкоза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>
            <w:r>
              <w:t>.</w:t>
            </w:r>
          </w:p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32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Органические вещества в природе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33</w:t>
            </w:r>
          </w:p>
        </w:tc>
        <w:tc>
          <w:tcPr>
            <w:tcW w:w="2800" w:type="dxa"/>
          </w:tcPr>
          <w:p w:rsidR="008B0051" w:rsidRPr="0099470D" w:rsidRDefault="008B0051" w:rsidP="00415845">
            <w:r w:rsidRPr="0099470D">
              <w:t>Индикаторы. Получение и изучение свойств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Pr="0099470D" w:rsidRDefault="008B0051" w:rsidP="008B0051">
            <w:pPr>
              <w:jc w:val="center"/>
            </w:pPr>
            <w:r>
              <w:t>34</w:t>
            </w:r>
          </w:p>
        </w:tc>
        <w:tc>
          <w:tcPr>
            <w:tcW w:w="2800" w:type="dxa"/>
          </w:tcPr>
          <w:p w:rsidR="008B0051" w:rsidRPr="0099470D" w:rsidRDefault="008B0051" w:rsidP="00D4589C">
            <w:r w:rsidRPr="0099470D">
              <w:t>Способы обнаружения катионов и анионов.</w:t>
            </w:r>
          </w:p>
          <w:p w:rsidR="008B0051" w:rsidRPr="0099470D" w:rsidRDefault="008B0051" w:rsidP="00D4589C">
            <w:r w:rsidRPr="0099470D">
              <w:t>Цветные реакции. Анализ смеси солей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Pr="0099470D" w:rsidRDefault="008B0051" w:rsidP="00C54A7F"/>
        </w:tc>
        <w:tc>
          <w:tcPr>
            <w:tcW w:w="1931" w:type="dxa"/>
          </w:tcPr>
          <w:p w:rsidR="008B0051" w:rsidRPr="0099470D" w:rsidRDefault="008B0051" w:rsidP="00C54A7F"/>
        </w:tc>
      </w:tr>
      <w:tr w:rsidR="008B0051" w:rsidRPr="0099470D" w:rsidTr="00977455">
        <w:trPr>
          <w:gridAfter w:val="1"/>
          <w:wAfter w:w="31" w:type="dxa"/>
          <w:trHeight w:val="176"/>
        </w:trPr>
        <w:tc>
          <w:tcPr>
            <w:tcW w:w="734" w:type="dxa"/>
          </w:tcPr>
          <w:p w:rsidR="008B0051" w:rsidRDefault="008B0051" w:rsidP="008B0051">
            <w:pPr>
              <w:jc w:val="center"/>
            </w:pPr>
            <w:r>
              <w:t>35</w:t>
            </w:r>
          </w:p>
        </w:tc>
        <w:tc>
          <w:tcPr>
            <w:tcW w:w="2800" w:type="dxa"/>
          </w:tcPr>
          <w:p w:rsidR="008B0051" w:rsidRPr="0099470D" w:rsidRDefault="008B0051" w:rsidP="00D4589C">
            <w:r>
              <w:t>Итоговое занятие.</w:t>
            </w:r>
          </w:p>
        </w:tc>
        <w:tc>
          <w:tcPr>
            <w:tcW w:w="2975" w:type="dxa"/>
          </w:tcPr>
          <w:p w:rsidR="008B0051" w:rsidRPr="0099470D" w:rsidRDefault="008B0051" w:rsidP="00216F22">
            <w:r>
              <w:t>1</w:t>
            </w:r>
          </w:p>
        </w:tc>
        <w:tc>
          <w:tcPr>
            <w:tcW w:w="2269" w:type="dxa"/>
          </w:tcPr>
          <w:p w:rsidR="008B0051" w:rsidRDefault="008B0051" w:rsidP="00C54A7F"/>
        </w:tc>
        <w:tc>
          <w:tcPr>
            <w:tcW w:w="1931" w:type="dxa"/>
          </w:tcPr>
          <w:p w:rsidR="008B0051" w:rsidRDefault="008B0051" w:rsidP="00C54A7F"/>
        </w:tc>
      </w:tr>
    </w:tbl>
    <w:p w:rsidR="00494E63" w:rsidRDefault="00494E63" w:rsidP="00494E63">
      <w:pPr>
        <w:jc w:val="center"/>
      </w:pPr>
    </w:p>
    <w:p w:rsidR="00AD73B5" w:rsidRDefault="00AD73B5" w:rsidP="00494E63">
      <w:pPr>
        <w:jc w:val="center"/>
      </w:pPr>
    </w:p>
    <w:p w:rsidR="00846834" w:rsidRDefault="00846834" w:rsidP="00494E63">
      <w:pPr>
        <w:jc w:val="center"/>
        <w:sectPr w:rsidR="00846834" w:rsidSect="00977455">
          <w:pgSz w:w="11906" w:h="16838"/>
          <w:pgMar w:top="720" w:right="1701" w:bottom="720" w:left="567" w:header="709" w:footer="709" w:gutter="0"/>
          <w:cols w:space="708"/>
          <w:titlePg/>
          <w:docGrid w:linePitch="360"/>
        </w:sectPr>
      </w:pPr>
    </w:p>
    <w:p w:rsidR="007535E9" w:rsidRDefault="007535E9" w:rsidP="007535E9">
      <w:pPr>
        <w:pStyle w:val="1"/>
        <w:ind w:left="382" w:right="808"/>
        <w:jc w:val="center"/>
      </w:pPr>
      <w:r>
        <w:lastRenderedPageBreak/>
        <w:t>СПИСОК ЛИТЕРАТУРЫ</w:t>
      </w:r>
    </w:p>
    <w:p w:rsidR="007535E9" w:rsidRDefault="007535E9" w:rsidP="007535E9">
      <w:pPr>
        <w:pStyle w:val="a3"/>
        <w:ind w:left="0"/>
        <w:rPr>
          <w:b/>
        </w:rPr>
      </w:pPr>
    </w:p>
    <w:p w:rsidR="007535E9" w:rsidRPr="007535E9" w:rsidRDefault="007535E9" w:rsidP="007535E9">
      <w:pPr>
        <w:ind w:left="382" w:right="810"/>
        <w:jc w:val="center"/>
        <w:rPr>
          <w:b/>
          <w:sz w:val="28"/>
          <w:szCs w:val="28"/>
        </w:rPr>
      </w:pPr>
      <w:r w:rsidRPr="007535E9">
        <w:rPr>
          <w:b/>
          <w:sz w:val="28"/>
          <w:szCs w:val="28"/>
        </w:rPr>
        <w:t xml:space="preserve">Литература для </w:t>
      </w:r>
      <w:proofErr w:type="gramStart"/>
      <w:r w:rsidRPr="007535E9">
        <w:rPr>
          <w:b/>
          <w:sz w:val="28"/>
          <w:szCs w:val="28"/>
        </w:rPr>
        <w:t>обучающихся</w:t>
      </w:r>
      <w:proofErr w:type="gramEnd"/>
    </w:p>
    <w:p w:rsidR="007535E9" w:rsidRPr="007535E9" w:rsidRDefault="007535E9" w:rsidP="007535E9">
      <w:pPr>
        <w:pStyle w:val="a3"/>
        <w:spacing w:before="8"/>
        <w:ind w:left="0"/>
        <w:rPr>
          <w:b/>
          <w:sz w:val="28"/>
          <w:szCs w:val="28"/>
        </w:rPr>
      </w:pPr>
    </w:p>
    <w:p w:rsidR="007535E9" w:rsidRPr="007535E9" w:rsidRDefault="007535E9" w:rsidP="007535E9">
      <w:pPr>
        <w:pStyle w:val="a3"/>
        <w:ind w:left="930"/>
        <w:rPr>
          <w:sz w:val="28"/>
          <w:szCs w:val="28"/>
        </w:rPr>
      </w:pPr>
      <w:r w:rsidRPr="007535E9">
        <w:rPr>
          <w:sz w:val="28"/>
          <w:szCs w:val="28"/>
        </w:rPr>
        <w:t xml:space="preserve">Бухарин Ю. В. Химия живой природы. – М.: </w:t>
      </w:r>
      <w:proofErr w:type="spellStart"/>
      <w:r w:rsidRPr="007535E9">
        <w:rPr>
          <w:sz w:val="28"/>
          <w:szCs w:val="28"/>
        </w:rPr>
        <w:t>Росмен</w:t>
      </w:r>
      <w:proofErr w:type="spellEnd"/>
      <w:r w:rsidRPr="007535E9">
        <w:rPr>
          <w:sz w:val="28"/>
          <w:szCs w:val="28"/>
        </w:rPr>
        <w:t>, 2012. – 57 с.</w:t>
      </w:r>
    </w:p>
    <w:p w:rsidR="007535E9" w:rsidRPr="007535E9" w:rsidRDefault="007535E9" w:rsidP="007535E9">
      <w:pPr>
        <w:pStyle w:val="a3"/>
        <w:ind w:left="930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Зоммер</w:t>
      </w:r>
      <w:proofErr w:type="spellEnd"/>
      <w:r w:rsidRPr="007535E9">
        <w:rPr>
          <w:sz w:val="28"/>
          <w:szCs w:val="28"/>
        </w:rPr>
        <w:t xml:space="preserve"> К. Аккумулятор знаний по химии. – М.: Мир, 2010. – 293 с.</w:t>
      </w:r>
    </w:p>
    <w:p w:rsidR="007535E9" w:rsidRPr="007535E9" w:rsidRDefault="007535E9" w:rsidP="007535E9">
      <w:pPr>
        <w:pStyle w:val="a3"/>
        <w:ind w:firstLine="707"/>
        <w:rPr>
          <w:sz w:val="28"/>
          <w:szCs w:val="28"/>
        </w:rPr>
      </w:pPr>
      <w:r w:rsidRPr="007535E9">
        <w:rPr>
          <w:sz w:val="28"/>
          <w:szCs w:val="28"/>
        </w:rPr>
        <w:t>Книга для чтения по неорганической химии</w:t>
      </w:r>
      <w:proofErr w:type="gramStart"/>
      <w:r w:rsidRPr="007535E9">
        <w:rPr>
          <w:sz w:val="28"/>
          <w:szCs w:val="28"/>
        </w:rPr>
        <w:t xml:space="preserve"> / С</w:t>
      </w:r>
      <w:proofErr w:type="gramEnd"/>
      <w:r w:rsidRPr="007535E9">
        <w:rPr>
          <w:sz w:val="28"/>
          <w:szCs w:val="28"/>
        </w:rPr>
        <w:t xml:space="preserve">ост. В. А. </w:t>
      </w:r>
      <w:proofErr w:type="spellStart"/>
      <w:r w:rsidRPr="007535E9">
        <w:rPr>
          <w:sz w:val="28"/>
          <w:szCs w:val="28"/>
        </w:rPr>
        <w:t>Крицман</w:t>
      </w:r>
      <w:proofErr w:type="spellEnd"/>
      <w:r w:rsidRPr="007535E9">
        <w:rPr>
          <w:sz w:val="28"/>
          <w:szCs w:val="28"/>
        </w:rPr>
        <w:t>. 2-е изд. – М.: Просвещение, 1984. – 301 с.</w:t>
      </w:r>
    </w:p>
    <w:p w:rsidR="007535E9" w:rsidRPr="007535E9" w:rsidRDefault="007535E9" w:rsidP="007535E9">
      <w:pPr>
        <w:pStyle w:val="a3"/>
        <w:ind w:left="930" w:right="2241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Конарев</w:t>
      </w:r>
      <w:proofErr w:type="spellEnd"/>
      <w:r w:rsidRPr="007535E9">
        <w:rPr>
          <w:sz w:val="28"/>
          <w:szCs w:val="28"/>
        </w:rPr>
        <w:t xml:space="preserve"> Б. Н</w:t>
      </w:r>
      <w:r w:rsidRPr="007535E9">
        <w:rPr>
          <w:i/>
          <w:sz w:val="28"/>
          <w:szCs w:val="28"/>
        </w:rPr>
        <w:t xml:space="preserve">. </w:t>
      </w:r>
      <w:proofErr w:type="gramStart"/>
      <w:r w:rsidRPr="007535E9">
        <w:rPr>
          <w:sz w:val="28"/>
          <w:szCs w:val="28"/>
        </w:rPr>
        <w:t>Любознательным</w:t>
      </w:r>
      <w:proofErr w:type="gramEnd"/>
      <w:r w:rsidRPr="007535E9">
        <w:rPr>
          <w:sz w:val="28"/>
          <w:szCs w:val="28"/>
        </w:rPr>
        <w:t xml:space="preserve"> о химии. – М.: Химия, 2000. – 219 с. </w:t>
      </w:r>
      <w:proofErr w:type="spellStart"/>
      <w:r w:rsidRPr="007535E9">
        <w:rPr>
          <w:sz w:val="28"/>
          <w:szCs w:val="28"/>
        </w:rPr>
        <w:t>Леенсон</w:t>
      </w:r>
      <w:proofErr w:type="spellEnd"/>
      <w:r w:rsidRPr="007535E9">
        <w:rPr>
          <w:sz w:val="28"/>
          <w:szCs w:val="28"/>
        </w:rPr>
        <w:t xml:space="preserve"> И. А. Занимательная химия. – М.: </w:t>
      </w:r>
      <w:proofErr w:type="spellStart"/>
      <w:r w:rsidRPr="007535E9">
        <w:rPr>
          <w:sz w:val="28"/>
          <w:szCs w:val="28"/>
        </w:rPr>
        <w:t>Росмен</w:t>
      </w:r>
      <w:proofErr w:type="spellEnd"/>
      <w:r w:rsidRPr="007535E9">
        <w:rPr>
          <w:sz w:val="28"/>
          <w:szCs w:val="28"/>
        </w:rPr>
        <w:t>, 2000. – 101 с.</w:t>
      </w:r>
    </w:p>
    <w:p w:rsidR="007535E9" w:rsidRPr="007535E9" w:rsidRDefault="007535E9" w:rsidP="007535E9">
      <w:pPr>
        <w:pStyle w:val="a3"/>
        <w:ind w:left="930" w:right="1107"/>
        <w:rPr>
          <w:sz w:val="28"/>
          <w:szCs w:val="28"/>
        </w:rPr>
      </w:pPr>
      <w:proofErr w:type="spellStart"/>
      <w:r w:rsidRPr="007535E9">
        <w:rPr>
          <w:spacing w:val="-3"/>
          <w:sz w:val="28"/>
          <w:szCs w:val="28"/>
        </w:rPr>
        <w:t>Лейстнер</w:t>
      </w:r>
      <w:proofErr w:type="spellEnd"/>
      <w:r w:rsidRPr="007535E9">
        <w:rPr>
          <w:spacing w:val="-3"/>
          <w:sz w:val="28"/>
          <w:szCs w:val="28"/>
        </w:rPr>
        <w:t xml:space="preserve"> </w:t>
      </w:r>
      <w:r w:rsidRPr="007535E9">
        <w:rPr>
          <w:sz w:val="28"/>
          <w:szCs w:val="28"/>
        </w:rPr>
        <w:t xml:space="preserve">Л., </w:t>
      </w:r>
      <w:proofErr w:type="spellStart"/>
      <w:r w:rsidRPr="007535E9">
        <w:rPr>
          <w:spacing w:val="-3"/>
          <w:sz w:val="28"/>
          <w:szCs w:val="28"/>
        </w:rPr>
        <w:t>Буйтам</w:t>
      </w:r>
      <w:proofErr w:type="spellEnd"/>
      <w:r w:rsidRPr="007535E9">
        <w:rPr>
          <w:spacing w:val="-3"/>
          <w:sz w:val="28"/>
          <w:szCs w:val="28"/>
        </w:rPr>
        <w:t xml:space="preserve"> </w:t>
      </w:r>
      <w:r w:rsidRPr="007535E9">
        <w:rPr>
          <w:sz w:val="28"/>
          <w:szCs w:val="28"/>
        </w:rPr>
        <w:t>П</w:t>
      </w:r>
      <w:r w:rsidRPr="007535E9">
        <w:rPr>
          <w:i/>
          <w:sz w:val="28"/>
          <w:szCs w:val="28"/>
        </w:rPr>
        <w:t xml:space="preserve">. </w:t>
      </w:r>
      <w:r w:rsidRPr="007535E9">
        <w:rPr>
          <w:spacing w:val="-3"/>
          <w:sz w:val="28"/>
          <w:szCs w:val="28"/>
        </w:rPr>
        <w:t xml:space="preserve">Химия </w:t>
      </w:r>
      <w:r w:rsidRPr="007535E9">
        <w:rPr>
          <w:sz w:val="28"/>
          <w:szCs w:val="28"/>
        </w:rPr>
        <w:t xml:space="preserve">в </w:t>
      </w:r>
      <w:r w:rsidRPr="007535E9">
        <w:rPr>
          <w:spacing w:val="-3"/>
          <w:sz w:val="28"/>
          <w:szCs w:val="28"/>
        </w:rPr>
        <w:t xml:space="preserve">криминалистике. </w:t>
      </w:r>
      <w:r w:rsidRPr="007535E9">
        <w:rPr>
          <w:sz w:val="28"/>
          <w:szCs w:val="28"/>
        </w:rPr>
        <w:t xml:space="preserve">– М.: Мир, </w:t>
      </w:r>
      <w:r w:rsidRPr="007535E9">
        <w:rPr>
          <w:spacing w:val="-3"/>
          <w:sz w:val="28"/>
          <w:szCs w:val="28"/>
        </w:rPr>
        <w:t xml:space="preserve">1990. </w:t>
      </w:r>
      <w:r w:rsidRPr="007535E9">
        <w:rPr>
          <w:sz w:val="28"/>
          <w:szCs w:val="28"/>
        </w:rPr>
        <w:t xml:space="preserve">– 300 с. </w:t>
      </w:r>
      <w:r w:rsidRPr="007535E9">
        <w:rPr>
          <w:spacing w:val="-4"/>
          <w:sz w:val="28"/>
          <w:szCs w:val="28"/>
        </w:rPr>
        <w:t xml:space="preserve">Ольгин </w:t>
      </w:r>
      <w:r w:rsidRPr="007535E9">
        <w:rPr>
          <w:spacing w:val="-3"/>
          <w:sz w:val="28"/>
          <w:szCs w:val="28"/>
        </w:rPr>
        <w:t xml:space="preserve">О. М. </w:t>
      </w:r>
      <w:r w:rsidRPr="007535E9">
        <w:rPr>
          <w:spacing w:val="-4"/>
          <w:sz w:val="28"/>
          <w:szCs w:val="28"/>
        </w:rPr>
        <w:t xml:space="preserve">Опыты </w:t>
      </w:r>
      <w:r w:rsidRPr="007535E9">
        <w:rPr>
          <w:spacing w:val="-3"/>
          <w:sz w:val="28"/>
          <w:szCs w:val="28"/>
        </w:rPr>
        <w:t xml:space="preserve">без </w:t>
      </w:r>
      <w:r w:rsidRPr="007535E9">
        <w:rPr>
          <w:spacing w:val="-5"/>
          <w:sz w:val="28"/>
          <w:szCs w:val="28"/>
        </w:rPr>
        <w:t xml:space="preserve">взрывов. </w:t>
      </w:r>
      <w:r w:rsidRPr="007535E9">
        <w:rPr>
          <w:spacing w:val="-3"/>
          <w:sz w:val="28"/>
          <w:szCs w:val="28"/>
        </w:rPr>
        <w:t xml:space="preserve">3-е </w:t>
      </w:r>
      <w:r w:rsidRPr="007535E9">
        <w:rPr>
          <w:spacing w:val="-4"/>
          <w:sz w:val="28"/>
          <w:szCs w:val="28"/>
        </w:rPr>
        <w:t xml:space="preserve">изд. </w:t>
      </w:r>
      <w:r w:rsidRPr="007535E9">
        <w:rPr>
          <w:sz w:val="28"/>
          <w:szCs w:val="28"/>
        </w:rPr>
        <w:t xml:space="preserve">– </w:t>
      </w:r>
      <w:r w:rsidRPr="007535E9">
        <w:rPr>
          <w:spacing w:val="-3"/>
          <w:sz w:val="28"/>
          <w:szCs w:val="28"/>
        </w:rPr>
        <w:t xml:space="preserve">M.: </w:t>
      </w:r>
      <w:r w:rsidRPr="007535E9">
        <w:rPr>
          <w:spacing w:val="-4"/>
          <w:sz w:val="28"/>
          <w:szCs w:val="28"/>
        </w:rPr>
        <w:t xml:space="preserve">Химия, </w:t>
      </w:r>
      <w:r w:rsidRPr="007535E9">
        <w:rPr>
          <w:spacing w:val="-3"/>
          <w:sz w:val="28"/>
          <w:szCs w:val="28"/>
        </w:rPr>
        <w:t xml:space="preserve">2013. </w:t>
      </w:r>
      <w:r w:rsidRPr="007535E9">
        <w:rPr>
          <w:sz w:val="28"/>
          <w:szCs w:val="28"/>
        </w:rPr>
        <w:t xml:space="preserve">– </w:t>
      </w:r>
      <w:r w:rsidRPr="007535E9">
        <w:rPr>
          <w:spacing w:val="-3"/>
          <w:sz w:val="28"/>
          <w:szCs w:val="28"/>
        </w:rPr>
        <w:t>138 с.</w:t>
      </w:r>
    </w:p>
    <w:p w:rsidR="007535E9" w:rsidRPr="007535E9" w:rsidRDefault="007535E9" w:rsidP="007535E9">
      <w:pPr>
        <w:pStyle w:val="a3"/>
        <w:ind w:right="1107" w:firstLine="707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Пигучина</w:t>
      </w:r>
      <w:proofErr w:type="spellEnd"/>
      <w:r w:rsidRPr="007535E9">
        <w:rPr>
          <w:sz w:val="28"/>
          <w:szCs w:val="28"/>
        </w:rPr>
        <w:t xml:space="preserve"> Г. В. Повторяем химию на примерах из повседневной жизни. – М.: </w:t>
      </w:r>
      <w:proofErr w:type="spellStart"/>
      <w:r w:rsidRPr="007535E9">
        <w:rPr>
          <w:sz w:val="28"/>
          <w:szCs w:val="28"/>
        </w:rPr>
        <w:t>Аркти</w:t>
      </w:r>
      <w:proofErr w:type="spellEnd"/>
      <w:r w:rsidRPr="007535E9">
        <w:rPr>
          <w:sz w:val="28"/>
          <w:szCs w:val="28"/>
        </w:rPr>
        <w:t>, 2000. – 133</w:t>
      </w:r>
      <w:r w:rsidRPr="007535E9">
        <w:rPr>
          <w:spacing w:val="-1"/>
          <w:sz w:val="28"/>
          <w:szCs w:val="28"/>
        </w:rPr>
        <w:t xml:space="preserve"> </w:t>
      </w:r>
      <w:r w:rsidRPr="007535E9">
        <w:rPr>
          <w:sz w:val="28"/>
          <w:szCs w:val="28"/>
        </w:rPr>
        <w:t>с.</w:t>
      </w:r>
    </w:p>
    <w:p w:rsidR="007535E9" w:rsidRPr="007535E9" w:rsidRDefault="007535E9" w:rsidP="007535E9">
      <w:pPr>
        <w:pStyle w:val="a3"/>
        <w:ind w:right="644" w:firstLine="707"/>
        <w:rPr>
          <w:sz w:val="28"/>
          <w:szCs w:val="28"/>
        </w:rPr>
      </w:pPr>
      <w:proofErr w:type="gramStart"/>
      <w:r w:rsidRPr="007535E9">
        <w:rPr>
          <w:sz w:val="28"/>
          <w:szCs w:val="28"/>
        </w:rPr>
        <w:t>Степин</w:t>
      </w:r>
      <w:proofErr w:type="gramEnd"/>
      <w:r w:rsidRPr="007535E9">
        <w:rPr>
          <w:sz w:val="28"/>
          <w:szCs w:val="28"/>
        </w:rPr>
        <w:t xml:space="preserve"> Б. Д., </w:t>
      </w:r>
      <w:proofErr w:type="spellStart"/>
      <w:r w:rsidRPr="007535E9">
        <w:rPr>
          <w:sz w:val="28"/>
          <w:szCs w:val="28"/>
        </w:rPr>
        <w:t>Аликберова</w:t>
      </w:r>
      <w:proofErr w:type="spellEnd"/>
      <w:r w:rsidRPr="007535E9">
        <w:rPr>
          <w:sz w:val="28"/>
          <w:szCs w:val="28"/>
        </w:rPr>
        <w:t xml:space="preserve"> Л. Ю. Занимательные задания и эффектные опыты по химии. – М.: Дрофа, 2003. – 351 с.</w:t>
      </w:r>
    </w:p>
    <w:p w:rsidR="007535E9" w:rsidRPr="007535E9" w:rsidRDefault="007535E9" w:rsidP="007535E9">
      <w:pPr>
        <w:pStyle w:val="a3"/>
        <w:ind w:left="930"/>
        <w:rPr>
          <w:sz w:val="28"/>
          <w:szCs w:val="28"/>
        </w:rPr>
      </w:pPr>
      <w:r w:rsidRPr="007535E9">
        <w:rPr>
          <w:sz w:val="28"/>
          <w:szCs w:val="28"/>
        </w:rPr>
        <w:t xml:space="preserve">Химия (энциклопедический словарь школьника). – М.: </w:t>
      </w:r>
      <w:proofErr w:type="spellStart"/>
      <w:r w:rsidRPr="007535E9">
        <w:rPr>
          <w:sz w:val="28"/>
          <w:szCs w:val="28"/>
        </w:rPr>
        <w:t>Олма</w:t>
      </w:r>
      <w:proofErr w:type="spellEnd"/>
      <w:r w:rsidRPr="007535E9">
        <w:rPr>
          <w:sz w:val="28"/>
          <w:szCs w:val="28"/>
        </w:rPr>
        <w:t xml:space="preserve"> пресс, 2000. – 559 с.</w:t>
      </w:r>
    </w:p>
    <w:p w:rsidR="007535E9" w:rsidRPr="007535E9" w:rsidRDefault="007535E9" w:rsidP="007535E9">
      <w:pPr>
        <w:pStyle w:val="1"/>
        <w:spacing w:before="71"/>
        <w:ind w:left="382" w:right="807"/>
        <w:jc w:val="center"/>
        <w:rPr>
          <w:sz w:val="28"/>
          <w:szCs w:val="28"/>
        </w:rPr>
      </w:pPr>
      <w:r w:rsidRPr="007535E9">
        <w:rPr>
          <w:sz w:val="28"/>
          <w:szCs w:val="28"/>
        </w:rPr>
        <w:t>Литература для педагога</w:t>
      </w:r>
    </w:p>
    <w:p w:rsidR="007535E9" w:rsidRPr="007535E9" w:rsidRDefault="007535E9" w:rsidP="007535E9">
      <w:pPr>
        <w:pStyle w:val="a3"/>
        <w:spacing w:before="7"/>
        <w:ind w:left="0"/>
        <w:rPr>
          <w:b/>
          <w:sz w:val="28"/>
          <w:szCs w:val="28"/>
        </w:rPr>
      </w:pPr>
    </w:p>
    <w:p w:rsidR="007535E9" w:rsidRPr="007535E9" w:rsidRDefault="007535E9" w:rsidP="007535E9">
      <w:pPr>
        <w:pStyle w:val="a3"/>
        <w:ind w:left="922" w:right="644" w:firstLine="7"/>
        <w:jc w:val="both"/>
        <w:rPr>
          <w:sz w:val="28"/>
          <w:szCs w:val="28"/>
        </w:rPr>
      </w:pPr>
      <w:r w:rsidRPr="007535E9">
        <w:rPr>
          <w:sz w:val="28"/>
          <w:szCs w:val="28"/>
        </w:rPr>
        <w:t xml:space="preserve">Ахметов Н. С. Общая и неорганическая химия. – М.: </w:t>
      </w:r>
      <w:proofErr w:type="spellStart"/>
      <w:r w:rsidRPr="007535E9">
        <w:rPr>
          <w:sz w:val="28"/>
          <w:szCs w:val="28"/>
        </w:rPr>
        <w:t>Высш</w:t>
      </w:r>
      <w:proofErr w:type="spellEnd"/>
      <w:r w:rsidRPr="007535E9">
        <w:rPr>
          <w:sz w:val="28"/>
          <w:szCs w:val="28"/>
        </w:rPr>
        <w:t xml:space="preserve">. школа, 1987. – 630 с. </w:t>
      </w:r>
      <w:proofErr w:type="spellStart"/>
      <w:r w:rsidRPr="007535E9">
        <w:rPr>
          <w:sz w:val="28"/>
          <w:szCs w:val="28"/>
        </w:rPr>
        <w:t>Бердоносов</w:t>
      </w:r>
      <w:proofErr w:type="spellEnd"/>
      <w:r w:rsidRPr="007535E9">
        <w:rPr>
          <w:sz w:val="28"/>
          <w:szCs w:val="28"/>
        </w:rPr>
        <w:t xml:space="preserve"> С. С., Менделеева Е. А. Химия. Новейший справочник. – М.: Махаон,</w:t>
      </w:r>
    </w:p>
    <w:p w:rsidR="007535E9" w:rsidRPr="007535E9" w:rsidRDefault="007535E9" w:rsidP="007535E9">
      <w:pPr>
        <w:pStyle w:val="a3"/>
        <w:jc w:val="both"/>
        <w:rPr>
          <w:sz w:val="28"/>
          <w:szCs w:val="28"/>
        </w:rPr>
      </w:pPr>
      <w:r w:rsidRPr="007535E9">
        <w:rPr>
          <w:sz w:val="28"/>
          <w:szCs w:val="28"/>
        </w:rPr>
        <w:t>2006. – 367 с.</w:t>
      </w:r>
    </w:p>
    <w:p w:rsidR="007535E9" w:rsidRPr="007535E9" w:rsidRDefault="007535E9" w:rsidP="007535E9">
      <w:pPr>
        <w:pStyle w:val="a3"/>
        <w:ind w:left="922"/>
        <w:jc w:val="both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Браунт</w:t>
      </w:r>
      <w:proofErr w:type="spellEnd"/>
      <w:r w:rsidRPr="007535E9">
        <w:rPr>
          <w:sz w:val="28"/>
          <w:szCs w:val="28"/>
        </w:rPr>
        <w:t xml:space="preserve"> </w:t>
      </w:r>
      <w:proofErr w:type="spellStart"/>
      <w:r w:rsidRPr="007535E9">
        <w:rPr>
          <w:sz w:val="28"/>
          <w:szCs w:val="28"/>
        </w:rPr>
        <w:t>Лемей</w:t>
      </w:r>
      <w:proofErr w:type="spellEnd"/>
      <w:r w:rsidRPr="007535E9">
        <w:rPr>
          <w:sz w:val="28"/>
          <w:szCs w:val="28"/>
        </w:rPr>
        <w:t xml:space="preserve"> Г. Ю. Химия в центре наук. В 2-х ч. – М.: Мир, 1983. – 520 с.</w:t>
      </w:r>
    </w:p>
    <w:p w:rsidR="007535E9" w:rsidRPr="007535E9" w:rsidRDefault="007535E9" w:rsidP="007535E9">
      <w:pPr>
        <w:pStyle w:val="a3"/>
        <w:ind w:right="646" w:firstLine="700"/>
        <w:jc w:val="both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Бусев</w:t>
      </w:r>
      <w:proofErr w:type="spellEnd"/>
      <w:r w:rsidRPr="007535E9">
        <w:rPr>
          <w:sz w:val="28"/>
          <w:szCs w:val="28"/>
        </w:rPr>
        <w:t xml:space="preserve"> А. И., Ефимов И. П. Определения, понятия и термины в химии. 2-е изд. – М.: Просвещение, 2014. – 224 с.</w:t>
      </w:r>
    </w:p>
    <w:p w:rsidR="007535E9" w:rsidRPr="007535E9" w:rsidRDefault="007535E9" w:rsidP="007535E9">
      <w:pPr>
        <w:pStyle w:val="a3"/>
        <w:ind w:right="645" w:firstLine="700"/>
        <w:jc w:val="both"/>
        <w:rPr>
          <w:sz w:val="28"/>
          <w:szCs w:val="28"/>
        </w:rPr>
      </w:pPr>
      <w:r w:rsidRPr="007535E9">
        <w:rPr>
          <w:sz w:val="28"/>
          <w:szCs w:val="28"/>
        </w:rPr>
        <w:t>Леонтович А. В</w:t>
      </w:r>
      <w:r w:rsidRPr="007535E9">
        <w:rPr>
          <w:b/>
          <w:sz w:val="28"/>
          <w:szCs w:val="28"/>
        </w:rPr>
        <w:t xml:space="preserve">. </w:t>
      </w:r>
      <w:r w:rsidRPr="007535E9">
        <w:rPr>
          <w:sz w:val="28"/>
          <w:szCs w:val="28"/>
        </w:rPr>
        <w:t>К проблеме исследований в науке и в образовании // Развитие исследовательской деятельности учащихся: Методический сборник. – М.: Народное образование, 2001. – С. 33-37.</w:t>
      </w:r>
    </w:p>
    <w:p w:rsidR="007535E9" w:rsidRPr="007535E9" w:rsidRDefault="007535E9" w:rsidP="007535E9">
      <w:pPr>
        <w:pStyle w:val="a3"/>
        <w:ind w:right="654" w:firstLine="700"/>
        <w:jc w:val="both"/>
        <w:rPr>
          <w:sz w:val="28"/>
          <w:szCs w:val="28"/>
        </w:rPr>
      </w:pPr>
      <w:r w:rsidRPr="007535E9">
        <w:rPr>
          <w:sz w:val="28"/>
          <w:szCs w:val="28"/>
        </w:rPr>
        <w:t>Леонтович А. В. Учебно-исследовательская деятельность школьников как модель педагогической технологии // Народное образование. – 1999. – № 10. – С. 152-158.</w:t>
      </w:r>
    </w:p>
    <w:p w:rsidR="007535E9" w:rsidRPr="007535E9" w:rsidRDefault="007535E9" w:rsidP="007535E9">
      <w:pPr>
        <w:pStyle w:val="a3"/>
        <w:ind w:left="922"/>
        <w:jc w:val="both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Органикум</w:t>
      </w:r>
      <w:proofErr w:type="spellEnd"/>
      <w:r w:rsidRPr="007535E9">
        <w:rPr>
          <w:sz w:val="28"/>
          <w:szCs w:val="28"/>
        </w:rPr>
        <w:t xml:space="preserve"> для студентов</w:t>
      </w:r>
      <w:proofErr w:type="gramStart"/>
      <w:r w:rsidRPr="007535E9">
        <w:rPr>
          <w:sz w:val="28"/>
          <w:szCs w:val="28"/>
        </w:rPr>
        <w:t xml:space="preserve"> / П</w:t>
      </w:r>
      <w:proofErr w:type="gramEnd"/>
      <w:r w:rsidRPr="007535E9">
        <w:rPr>
          <w:sz w:val="28"/>
          <w:szCs w:val="28"/>
        </w:rPr>
        <w:t>ер. с нем. – М.: Мир, 2009. – 208 с.</w:t>
      </w:r>
    </w:p>
    <w:p w:rsidR="007535E9" w:rsidRPr="007535E9" w:rsidRDefault="007535E9" w:rsidP="007535E9">
      <w:pPr>
        <w:pStyle w:val="a3"/>
        <w:spacing w:before="1"/>
        <w:ind w:right="642" w:firstLine="700"/>
        <w:jc w:val="both"/>
        <w:rPr>
          <w:sz w:val="28"/>
          <w:szCs w:val="28"/>
        </w:rPr>
      </w:pPr>
      <w:r w:rsidRPr="007535E9">
        <w:rPr>
          <w:sz w:val="28"/>
          <w:szCs w:val="28"/>
        </w:rPr>
        <w:t>Перчаткин С. Н., Зайцев А. А., Дорофеев М. В. Химические олимпиады в Москве. – М.: МИПКРО, 2012. – 326 с.</w:t>
      </w:r>
    </w:p>
    <w:p w:rsidR="007535E9" w:rsidRPr="007535E9" w:rsidRDefault="007535E9" w:rsidP="007535E9">
      <w:pPr>
        <w:pStyle w:val="a3"/>
        <w:ind w:right="345" w:firstLine="700"/>
        <w:rPr>
          <w:sz w:val="28"/>
          <w:szCs w:val="28"/>
        </w:rPr>
      </w:pPr>
      <w:r w:rsidRPr="007535E9">
        <w:rPr>
          <w:sz w:val="28"/>
          <w:szCs w:val="28"/>
        </w:rPr>
        <w:t>Популярная библиотека химических элементов. В 2 кн. 2-е изд. – М.: Наука, 2008. – Кн. 1. – 566 с.; Кн. 2. – 572 с.</w:t>
      </w:r>
    </w:p>
    <w:p w:rsidR="007535E9" w:rsidRPr="007535E9" w:rsidRDefault="007535E9" w:rsidP="007535E9">
      <w:pPr>
        <w:pStyle w:val="a3"/>
        <w:ind w:left="930"/>
        <w:jc w:val="both"/>
        <w:rPr>
          <w:sz w:val="28"/>
          <w:szCs w:val="28"/>
        </w:rPr>
      </w:pPr>
      <w:proofErr w:type="spellStart"/>
      <w:r w:rsidRPr="007535E9">
        <w:rPr>
          <w:sz w:val="28"/>
          <w:szCs w:val="28"/>
        </w:rPr>
        <w:t>Рэмсден</w:t>
      </w:r>
      <w:proofErr w:type="spellEnd"/>
      <w:r w:rsidRPr="007535E9">
        <w:rPr>
          <w:sz w:val="28"/>
          <w:szCs w:val="28"/>
        </w:rPr>
        <w:t xml:space="preserve"> Э. Н. Начала современной химии. – Л.: Химия, 2005. – 784 с.</w:t>
      </w:r>
    </w:p>
    <w:p w:rsidR="007535E9" w:rsidRPr="007535E9" w:rsidRDefault="007535E9" w:rsidP="007535E9">
      <w:pPr>
        <w:pStyle w:val="a3"/>
        <w:spacing w:before="5"/>
        <w:ind w:left="0"/>
        <w:rPr>
          <w:sz w:val="28"/>
          <w:szCs w:val="28"/>
        </w:rPr>
      </w:pPr>
    </w:p>
    <w:p w:rsidR="00AD73B5" w:rsidRDefault="00AD73B5" w:rsidP="00494E63">
      <w:pPr>
        <w:jc w:val="center"/>
        <w:rPr>
          <w:sz w:val="28"/>
          <w:szCs w:val="28"/>
        </w:rPr>
      </w:pPr>
    </w:p>
    <w:p w:rsidR="00977455" w:rsidRDefault="00977455" w:rsidP="00494E63">
      <w:pPr>
        <w:jc w:val="center"/>
        <w:rPr>
          <w:sz w:val="28"/>
          <w:szCs w:val="28"/>
        </w:rPr>
      </w:pPr>
    </w:p>
    <w:p w:rsidR="00977455" w:rsidRDefault="00977455" w:rsidP="00494E63">
      <w:pPr>
        <w:jc w:val="center"/>
        <w:rPr>
          <w:sz w:val="28"/>
          <w:szCs w:val="28"/>
        </w:rPr>
      </w:pPr>
    </w:p>
    <w:p w:rsidR="00977455" w:rsidRPr="000A348F" w:rsidRDefault="00977455" w:rsidP="00977455">
      <w:pPr>
        <w:adjustRightInd w:val="0"/>
        <w:jc w:val="center"/>
        <w:rPr>
          <w:b/>
          <w:sz w:val="28"/>
          <w:szCs w:val="28"/>
        </w:rPr>
      </w:pPr>
      <w:r w:rsidRPr="000A348F">
        <w:rPr>
          <w:b/>
          <w:sz w:val="28"/>
          <w:szCs w:val="28"/>
        </w:rPr>
        <w:lastRenderedPageBreak/>
        <w:t>Лист корректировки  тематического планирования</w:t>
      </w:r>
    </w:p>
    <w:p w:rsidR="00977455" w:rsidRPr="000A348F" w:rsidRDefault="00977455" w:rsidP="00977455">
      <w:pPr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645"/>
        <w:gridCol w:w="1316"/>
        <w:gridCol w:w="2197"/>
        <w:gridCol w:w="2197"/>
        <w:gridCol w:w="2104"/>
      </w:tblGrid>
      <w:tr w:rsidR="00977455" w:rsidRPr="000A348F" w:rsidTr="00216F22">
        <w:trPr>
          <w:trHeight w:val="1185"/>
        </w:trPr>
        <w:tc>
          <w:tcPr>
            <w:tcW w:w="2734" w:type="dxa"/>
            <w:gridSpan w:val="2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Дата проведения урока</w:t>
            </w:r>
          </w:p>
        </w:tc>
        <w:tc>
          <w:tcPr>
            <w:tcW w:w="2734" w:type="dxa"/>
            <w:vMerge w:val="restart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Тема урока</w:t>
            </w:r>
          </w:p>
        </w:tc>
        <w:tc>
          <w:tcPr>
            <w:tcW w:w="2855" w:type="dxa"/>
            <w:vMerge w:val="restart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855" w:type="dxa"/>
            <w:vMerge w:val="restart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Способ корректировки</w:t>
            </w:r>
          </w:p>
        </w:tc>
        <w:tc>
          <w:tcPr>
            <w:tcW w:w="2734" w:type="dxa"/>
            <w:vMerge w:val="restart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Согласование  с зам</w:t>
            </w:r>
            <w:proofErr w:type="gramStart"/>
            <w:r w:rsidRPr="000A348F">
              <w:rPr>
                <w:sz w:val="28"/>
                <w:szCs w:val="28"/>
              </w:rPr>
              <w:t>.д</w:t>
            </w:r>
            <w:proofErr w:type="gramEnd"/>
            <w:r w:rsidRPr="000A348F">
              <w:rPr>
                <w:sz w:val="28"/>
                <w:szCs w:val="28"/>
              </w:rPr>
              <w:t>иректора по УВР</w:t>
            </w:r>
          </w:p>
        </w:tc>
      </w:tr>
      <w:tr w:rsidR="00977455" w:rsidRPr="000A348F" w:rsidTr="00216F22">
        <w:trPr>
          <w:trHeight w:val="980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По плану</w:t>
            </w:r>
          </w:p>
        </w:tc>
        <w:tc>
          <w:tcPr>
            <w:tcW w:w="1519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  <w:r w:rsidRPr="000A348F">
              <w:rPr>
                <w:sz w:val="28"/>
                <w:szCs w:val="28"/>
              </w:rPr>
              <w:t>Фактически</w:t>
            </w:r>
          </w:p>
        </w:tc>
        <w:tc>
          <w:tcPr>
            <w:tcW w:w="2734" w:type="dxa"/>
            <w:vMerge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  <w:vMerge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  <w:vMerge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  <w:vMerge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38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  <w:tr w:rsidR="00977455" w:rsidRPr="000A348F" w:rsidTr="00216F22">
        <w:trPr>
          <w:trHeight w:val="564"/>
        </w:trPr>
        <w:tc>
          <w:tcPr>
            <w:tcW w:w="121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977455" w:rsidRPr="000A348F" w:rsidRDefault="00977455" w:rsidP="00216F2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977455" w:rsidRPr="000A348F" w:rsidRDefault="00977455" w:rsidP="00216F22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977455" w:rsidRDefault="00977455" w:rsidP="00494E63">
      <w:pPr>
        <w:jc w:val="center"/>
        <w:rPr>
          <w:sz w:val="28"/>
          <w:szCs w:val="28"/>
        </w:rPr>
      </w:pPr>
    </w:p>
    <w:p w:rsidR="00977455" w:rsidRDefault="00977455" w:rsidP="00494E63">
      <w:pPr>
        <w:jc w:val="center"/>
        <w:rPr>
          <w:sz w:val="28"/>
          <w:szCs w:val="28"/>
        </w:rPr>
      </w:pPr>
    </w:p>
    <w:p w:rsidR="00977455" w:rsidRDefault="00977455" w:rsidP="00494E63">
      <w:pPr>
        <w:jc w:val="center"/>
        <w:rPr>
          <w:sz w:val="28"/>
          <w:szCs w:val="28"/>
        </w:rPr>
      </w:pPr>
    </w:p>
    <w:p w:rsidR="00977455" w:rsidRPr="007535E9" w:rsidRDefault="00977455" w:rsidP="00494E63">
      <w:pPr>
        <w:jc w:val="center"/>
        <w:rPr>
          <w:sz w:val="28"/>
          <w:szCs w:val="28"/>
        </w:rPr>
      </w:pPr>
    </w:p>
    <w:sectPr w:rsidR="00977455" w:rsidRPr="007535E9" w:rsidSect="00977455">
      <w:pgSz w:w="11910" w:h="16840"/>
      <w:pgMar w:top="1040" w:right="20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F22" w:rsidRDefault="00216F22" w:rsidP="00661DDC">
      <w:r>
        <w:separator/>
      </w:r>
    </w:p>
  </w:endnote>
  <w:endnote w:type="continuationSeparator" w:id="0">
    <w:p w:rsidR="00216F22" w:rsidRDefault="00216F22" w:rsidP="0066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212116"/>
      <w:docPartObj>
        <w:docPartGallery w:val="Page Numbers (Bottom of Page)"/>
        <w:docPartUnique/>
      </w:docPartObj>
    </w:sdtPr>
    <w:sdtContent>
      <w:p w:rsidR="00216F22" w:rsidRDefault="00216F2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D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6F22" w:rsidRDefault="00216F2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F22" w:rsidRDefault="00216F22">
    <w:pPr>
      <w:pStyle w:val="aa"/>
      <w:jc w:val="center"/>
    </w:pPr>
  </w:p>
  <w:p w:rsidR="00216F22" w:rsidRDefault="00216F2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063618"/>
      <w:docPartObj>
        <w:docPartGallery w:val="Page Numbers (Bottom of Page)"/>
        <w:docPartUnique/>
      </w:docPartObj>
    </w:sdtPr>
    <w:sdtContent>
      <w:p w:rsidR="00216F22" w:rsidRDefault="00216F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DA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6F22" w:rsidRDefault="00216F2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F22" w:rsidRDefault="00216F22" w:rsidP="00661DDC">
      <w:r>
        <w:separator/>
      </w:r>
    </w:p>
  </w:footnote>
  <w:footnote w:type="continuationSeparator" w:id="0">
    <w:p w:rsidR="00216F22" w:rsidRDefault="00216F22" w:rsidP="00661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4">
    <w:nsid w:val="00000015"/>
    <w:multiLevelType w:val="multi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16"/>
    <w:multiLevelType w:val="multilevel"/>
    <w:tmpl w:val="00000016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17"/>
    <w:multiLevelType w:val="multi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436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9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3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5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96" w:hanging="360"/>
      </w:pPr>
      <w:rPr>
        <w:rFonts w:ascii="Wingdings" w:hAnsi="Wingdings" w:cs="Wingdings"/>
      </w:rPr>
    </w:lvl>
  </w:abstractNum>
  <w:abstractNum w:abstractNumId="7">
    <w:nsid w:val="11E36CD2"/>
    <w:multiLevelType w:val="hybridMultilevel"/>
    <w:tmpl w:val="010ED5E2"/>
    <w:lvl w:ilvl="0" w:tplc="97725D84">
      <w:start w:val="1"/>
      <w:numFmt w:val="decimal"/>
      <w:lvlText w:val="%1."/>
      <w:lvlJc w:val="left"/>
      <w:pPr>
        <w:ind w:left="22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22" w:hanging="37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5010F314">
      <w:numFmt w:val="bullet"/>
      <w:lvlText w:val="•"/>
      <w:lvlJc w:val="left"/>
      <w:pPr>
        <w:ind w:left="2221" w:hanging="372"/>
      </w:pPr>
      <w:rPr>
        <w:lang w:val="ru-RU" w:eastAsia="en-US" w:bidi="ar-SA"/>
      </w:rPr>
    </w:lvl>
    <w:lvl w:ilvl="3" w:tplc="C694C32C">
      <w:numFmt w:val="bullet"/>
      <w:lvlText w:val="•"/>
      <w:lvlJc w:val="left"/>
      <w:pPr>
        <w:ind w:left="3221" w:hanging="372"/>
      </w:pPr>
      <w:rPr>
        <w:lang w:val="ru-RU" w:eastAsia="en-US" w:bidi="ar-SA"/>
      </w:rPr>
    </w:lvl>
    <w:lvl w:ilvl="4" w:tplc="1EA89738">
      <w:numFmt w:val="bullet"/>
      <w:lvlText w:val="•"/>
      <w:lvlJc w:val="left"/>
      <w:pPr>
        <w:ind w:left="4222" w:hanging="372"/>
      </w:pPr>
      <w:rPr>
        <w:lang w:val="ru-RU" w:eastAsia="en-US" w:bidi="ar-SA"/>
      </w:rPr>
    </w:lvl>
    <w:lvl w:ilvl="5" w:tplc="E9E6D2C2">
      <w:numFmt w:val="bullet"/>
      <w:lvlText w:val="•"/>
      <w:lvlJc w:val="left"/>
      <w:pPr>
        <w:ind w:left="5223" w:hanging="372"/>
      </w:pPr>
      <w:rPr>
        <w:lang w:val="ru-RU" w:eastAsia="en-US" w:bidi="ar-SA"/>
      </w:rPr>
    </w:lvl>
    <w:lvl w:ilvl="6" w:tplc="12B039D2">
      <w:numFmt w:val="bullet"/>
      <w:lvlText w:val="•"/>
      <w:lvlJc w:val="left"/>
      <w:pPr>
        <w:ind w:left="6223" w:hanging="372"/>
      </w:pPr>
      <w:rPr>
        <w:lang w:val="ru-RU" w:eastAsia="en-US" w:bidi="ar-SA"/>
      </w:rPr>
    </w:lvl>
    <w:lvl w:ilvl="7" w:tplc="82F8E65C">
      <w:numFmt w:val="bullet"/>
      <w:lvlText w:val="•"/>
      <w:lvlJc w:val="left"/>
      <w:pPr>
        <w:ind w:left="7224" w:hanging="372"/>
      </w:pPr>
      <w:rPr>
        <w:lang w:val="ru-RU" w:eastAsia="en-US" w:bidi="ar-SA"/>
      </w:rPr>
    </w:lvl>
    <w:lvl w:ilvl="8" w:tplc="FAF29C68">
      <w:numFmt w:val="bullet"/>
      <w:lvlText w:val="•"/>
      <w:lvlJc w:val="left"/>
      <w:pPr>
        <w:ind w:left="8225" w:hanging="372"/>
      </w:pPr>
      <w:rPr>
        <w:lang w:val="ru-RU" w:eastAsia="en-US" w:bidi="ar-SA"/>
      </w:rPr>
    </w:lvl>
  </w:abstractNum>
  <w:abstractNum w:abstractNumId="8">
    <w:nsid w:val="20BA3AF6"/>
    <w:multiLevelType w:val="hybridMultilevel"/>
    <w:tmpl w:val="63F40612"/>
    <w:lvl w:ilvl="0" w:tplc="ECFCFE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5316C"/>
    <w:multiLevelType w:val="hybridMultilevel"/>
    <w:tmpl w:val="4D34223A"/>
    <w:lvl w:ilvl="0" w:tplc="04190005">
      <w:start w:val="1"/>
      <w:numFmt w:val="bullet"/>
      <w:lvlText w:val=""/>
      <w:lvlJc w:val="left"/>
      <w:pPr>
        <w:ind w:left="222" w:hanging="308"/>
        <w:jc w:val="left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AFD406D8">
      <w:numFmt w:val="bullet"/>
      <w:lvlText w:val="•"/>
      <w:lvlJc w:val="left"/>
      <w:pPr>
        <w:ind w:left="1220" w:hanging="308"/>
      </w:pPr>
      <w:rPr>
        <w:rFonts w:hint="default"/>
        <w:lang w:val="ru-RU" w:eastAsia="en-US" w:bidi="ar-SA"/>
      </w:rPr>
    </w:lvl>
    <w:lvl w:ilvl="2" w:tplc="00D423E8">
      <w:numFmt w:val="bullet"/>
      <w:lvlText w:val="•"/>
      <w:lvlJc w:val="left"/>
      <w:pPr>
        <w:ind w:left="2221" w:hanging="308"/>
      </w:pPr>
      <w:rPr>
        <w:rFonts w:hint="default"/>
        <w:lang w:val="ru-RU" w:eastAsia="en-US" w:bidi="ar-SA"/>
      </w:rPr>
    </w:lvl>
    <w:lvl w:ilvl="3" w:tplc="D6DC49DC">
      <w:numFmt w:val="bullet"/>
      <w:lvlText w:val="•"/>
      <w:lvlJc w:val="left"/>
      <w:pPr>
        <w:ind w:left="3221" w:hanging="308"/>
      </w:pPr>
      <w:rPr>
        <w:rFonts w:hint="default"/>
        <w:lang w:val="ru-RU" w:eastAsia="en-US" w:bidi="ar-SA"/>
      </w:rPr>
    </w:lvl>
    <w:lvl w:ilvl="4" w:tplc="FBB25D66">
      <w:numFmt w:val="bullet"/>
      <w:lvlText w:val="•"/>
      <w:lvlJc w:val="left"/>
      <w:pPr>
        <w:ind w:left="4222" w:hanging="308"/>
      </w:pPr>
      <w:rPr>
        <w:rFonts w:hint="default"/>
        <w:lang w:val="ru-RU" w:eastAsia="en-US" w:bidi="ar-SA"/>
      </w:rPr>
    </w:lvl>
    <w:lvl w:ilvl="5" w:tplc="914238D2">
      <w:numFmt w:val="bullet"/>
      <w:lvlText w:val="•"/>
      <w:lvlJc w:val="left"/>
      <w:pPr>
        <w:ind w:left="5223" w:hanging="308"/>
      </w:pPr>
      <w:rPr>
        <w:rFonts w:hint="default"/>
        <w:lang w:val="ru-RU" w:eastAsia="en-US" w:bidi="ar-SA"/>
      </w:rPr>
    </w:lvl>
    <w:lvl w:ilvl="6" w:tplc="4CA84382">
      <w:numFmt w:val="bullet"/>
      <w:lvlText w:val="•"/>
      <w:lvlJc w:val="left"/>
      <w:pPr>
        <w:ind w:left="6223" w:hanging="308"/>
      </w:pPr>
      <w:rPr>
        <w:rFonts w:hint="default"/>
        <w:lang w:val="ru-RU" w:eastAsia="en-US" w:bidi="ar-SA"/>
      </w:rPr>
    </w:lvl>
    <w:lvl w:ilvl="7" w:tplc="6622A69A">
      <w:numFmt w:val="bullet"/>
      <w:lvlText w:val="•"/>
      <w:lvlJc w:val="left"/>
      <w:pPr>
        <w:ind w:left="7224" w:hanging="308"/>
      </w:pPr>
      <w:rPr>
        <w:rFonts w:hint="default"/>
        <w:lang w:val="ru-RU" w:eastAsia="en-US" w:bidi="ar-SA"/>
      </w:rPr>
    </w:lvl>
    <w:lvl w:ilvl="8" w:tplc="04E8B0EC">
      <w:numFmt w:val="bullet"/>
      <w:lvlText w:val="•"/>
      <w:lvlJc w:val="left"/>
      <w:pPr>
        <w:ind w:left="8225" w:hanging="308"/>
      </w:pPr>
      <w:rPr>
        <w:rFonts w:hint="default"/>
        <w:lang w:val="ru-RU" w:eastAsia="en-US" w:bidi="ar-SA"/>
      </w:rPr>
    </w:lvl>
  </w:abstractNum>
  <w:abstractNum w:abstractNumId="10">
    <w:nsid w:val="29E61135"/>
    <w:multiLevelType w:val="hybridMultilevel"/>
    <w:tmpl w:val="C3785512"/>
    <w:lvl w:ilvl="0" w:tplc="97725D84">
      <w:start w:val="1"/>
      <w:numFmt w:val="decimal"/>
      <w:lvlText w:val="%1."/>
      <w:lvlJc w:val="left"/>
      <w:pPr>
        <w:ind w:left="22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22" w:hanging="37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5010F314">
      <w:numFmt w:val="bullet"/>
      <w:lvlText w:val="•"/>
      <w:lvlJc w:val="left"/>
      <w:pPr>
        <w:ind w:left="2221" w:hanging="372"/>
      </w:pPr>
      <w:rPr>
        <w:lang w:val="ru-RU" w:eastAsia="en-US" w:bidi="ar-SA"/>
      </w:rPr>
    </w:lvl>
    <w:lvl w:ilvl="3" w:tplc="C694C32C">
      <w:numFmt w:val="bullet"/>
      <w:lvlText w:val="•"/>
      <w:lvlJc w:val="left"/>
      <w:pPr>
        <w:ind w:left="3221" w:hanging="372"/>
      </w:pPr>
      <w:rPr>
        <w:lang w:val="ru-RU" w:eastAsia="en-US" w:bidi="ar-SA"/>
      </w:rPr>
    </w:lvl>
    <w:lvl w:ilvl="4" w:tplc="1EA89738">
      <w:numFmt w:val="bullet"/>
      <w:lvlText w:val="•"/>
      <w:lvlJc w:val="left"/>
      <w:pPr>
        <w:ind w:left="4222" w:hanging="372"/>
      </w:pPr>
      <w:rPr>
        <w:lang w:val="ru-RU" w:eastAsia="en-US" w:bidi="ar-SA"/>
      </w:rPr>
    </w:lvl>
    <w:lvl w:ilvl="5" w:tplc="E9E6D2C2">
      <w:numFmt w:val="bullet"/>
      <w:lvlText w:val="•"/>
      <w:lvlJc w:val="left"/>
      <w:pPr>
        <w:ind w:left="5223" w:hanging="372"/>
      </w:pPr>
      <w:rPr>
        <w:lang w:val="ru-RU" w:eastAsia="en-US" w:bidi="ar-SA"/>
      </w:rPr>
    </w:lvl>
    <w:lvl w:ilvl="6" w:tplc="12B039D2">
      <w:numFmt w:val="bullet"/>
      <w:lvlText w:val="•"/>
      <w:lvlJc w:val="left"/>
      <w:pPr>
        <w:ind w:left="6223" w:hanging="372"/>
      </w:pPr>
      <w:rPr>
        <w:lang w:val="ru-RU" w:eastAsia="en-US" w:bidi="ar-SA"/>
      </w:rPr>
    </w:lvl>
    <w:lvl w:ilvl="7" w:tplc="82F8E65C">
      <w:numFmt w:val="bullet"/>
      <w:lvlText w:val="•"/>
      <w:lvlJc w:val="left"/>
      <w:pPr>
        <w:ind w:left="7224" w:hanging="372"/>
      </w:pPr>
      <w:rPr>
        <w:lang w:val="ru-RU" w:eastAsia="en-US" w:bidi="ar-SA"/>
      </w:rPr>
    </w:lvl>
    <w:lvl w:ilvl="8" w:tplc="FAF29C68">
      <w:numFmt w:val="bullet"/>
      <w:lvlText w:val="•"/>
      <w:lvlJc w:val="left"/>
      <w:pPr>
        <w:ind w:left="8225" w:hanging="372"/>
      </w:pPr>
      <w:rPr>
        <w:lang w:val="ru-RU" w:eastAsia="en-US" w:bidi="ar-SA"/>
      </w:rPr>
    </w:lvl>
  </w:abstractNum>
  <w:abstractNum w:abstractNumId="11">
    <w:nsid w:val="32330D38"/>
    <w:multiLevelType w:val="hybridMultilevel"/>
    <w:tmpl w:val="989ABA80"/>
    <w:lvl w:ilvl="0" w:tplc="5A003B50">
      <w:start w:val="1"/>
      <w:numFmt w:val="decimal"/>
      <w:lvlText w:val="%1)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B774646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28C2460">
      <w:numFmt w:val="bullet"/>
      <w:lvlText w:val=""/>
      <w:lvlJc w:val="left"/>
      <w:pPr>
        <w:ind w:left="23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47EAFA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4" w:tplc="4FEC96DE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  <w:lvl w:ilvl="5" w:tplc="383E35B8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3856967A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7" w:tplc="3B1E7DE2">
      <w:numFmt w:val="bullet"/>
      <w:lvlText w:val="•"/>
      <w:lvlJc w:val="left"/>
      <w:pPr>
        <w:ind w:left="7284" w:hanging="361"/>
      </w:pPr>
      <w:rPr>
        <w:rFonts w:hint="default"/>
        <w:lang w:val="ru-RU" w:eastAsia="en-US" w:bidi="ar-SA"/>
      </w:rPr>
    </w:lvl>
    <w:lvl w:ilvl="8" w:tplc="DB70F0E2">
      <w:numFmt w:val="bullet"/>
      <w:lvlText w:val="•"/>
      <w:lvlJc w:val="left"/>
      <w:pPr>
        <w:ind w:left="8264" w:hanging="361"/>
      </w:pPr>
      <w:rPr>
        <w:rFonts w:hint="default"/>
        <w:lang w:val="ru-RU" w:eastAsia="en-US" w:bidi="ar-SA"/>
      </w:rPr>
    </w:lvl>
  </w:abstractNum>
  <w:abstractNum w:abstractNumId="12">
    <w:nsid w:val="3C2F08CA"/>
    <w:multiLevelType w:val="hybridMultilevel"/>
    <w:tmpl w:val="99CE0676"/>
    <w:lvl w:ilvl="0" w:tplc="6A5260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A7D43"/>
    <w:multiLevelType w:val="hybridMultilevel"/>
    <w:tmpl w:val="9EBAC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6668A"/>
    <w:multiLevelType w:val="hybridMultilevel"/>
    <w:tmpl w:val="FDD20E1E"/>
    <w:lvl w:ilvl="0" w:tplc="ECFCFE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4F6ACE"/>
    <w:multiLevelType w:val="hybridMultilevel"/>
    <w:tmpl w:val="455093AE"/>
    <w:lvl w:ilvl="0" w:tplc="97725D84">
      <w:start w:val="1"/>
      <w:numFmt w:val="decimal"/>
      <w:lvlText w:val="%1."/>
      <w:lvlJc w:val="left"/>
      <w:pPr>
        <w:ind w:left="22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22" w:hanging="37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5010F314">
      <w:numFmt w:val="bullet"/>
      <w:lvlText w:val="•"/>
      <w:lvlJc w:val="left"/>
      <w:pPr>
        <w:ind w:left="2221" w:hanging="372"/>
      </w:pPr>
      <w:rPr>
        <w:lang w:val="ru-RU" w:eastAsia="en-US" w:bidi="ar-SA"/>
      </w:rPr>
    </w:lvl>
    <w:lvl w:ilvl="3" w:tplc="C694C32C">
      <w:numFmt w:val="bullet"/>
      <w:lvlText w:val="•"/>
      <w:lvlJc w:val="left"/>
      <w:pPr>
        <w:ind w:left="3221" w:hanging="372"/>
      </w:pPr>
      <w:rPr>
        <w:lang w:val="ru-RU" w:eastAsia="en-US" w:bidi="ar-SA"/>
      </w:rPr>
    </w:lvl>
    <w:lvl w:ilvl="4" w:tplc="1EA89738">
      <w:numFmt w:val="bullet"/>
      <w:lvlText w:val="•"/>
      <w:lvlJc w:val="left"/>
      <w:pPr>
        <w:ind w:left="4222" w:hanging="372"/>
      </w:pPr>
      <w:rPr>
        <w:lang w:val="ru-RU" w:eastAsia="en-US" w:bidi="ar-SA"/>
      </w:rPr>
    </w:lvl>
    <w:lvl w:ilvl="5" w:tplc="E9E6D2C2">
      <w:numFmt w:val="bullet"/>
      <w:lvlText w:val="•"/>
      <w:lvlJc w:val="left"/>
      <w:pPr>
        <w:ind w:left="5223" w:hanging="372"/>
      </w:pPr>
      <w:rPr>
        <w:lang w:val="ru-RU" w:eastAsia="en-US" w:bidi="ar-SA"/>
      </w:rPr>
    </w:lvl>
    <w:lvl w:ilvl="6" w:tplc="12B039D2">
      <w:numFmt w:val="bullet"/>
      <w:lvlText w:val="•"/>
      <w:lvlJc w:val="left"/>
      <w:pPr>
        <w:ind w:left="6223" w:hanging="372"/>
      </w:pPr>
      <w:rPr>
        <w:lang w:val="ru-RU" w:eastAsia="en-US" w:bidi="ar-SA"/>
      </w:rPr>
    </w:lvl>
    <w:lvl w:ilvl="7" w:tplc="82F8E65C">
      <w:numFmt w:val="bullet"/>
      <w:lvlText w:val="•"/>
      <w:lvlJc w:val="left"/>
      <w:pPr>
        <w:ind w:left="7224" w:hanging="372"/>
      </w:pPr>
      <w:rPr>
        <w:lang w:val="ru-RU" w:eastAsia="en-US" w:bidi="ar-SA"/>
      </w:rPr>
    </w:lvl>
    <w:lvl w:ilvl="8" w:tplc="FAF29C68">
      <w:numFmt w:val="bullet"/>
      <w:lvlText w:val="•"/>
      <w:lvlJc w:val="left"/>
      <w:pPr>
        <w:ind w:left="8225" w:hanging="372"/>
      </w:pPr>
      <w:rPr>
        <w:lang w:val="ru-RU" w:eastAsia="en-US" w:bidi="ar-SA"/>
      </w:rPr>
    </w:lvl>
  </w:abstractNum>
  <w:abstractNum w:abstractNumId="16">
    <w:nsid w:val="50A63611"/>
    <w:multiLevelType w:val="hybridMultilevel"/>
    <w:tmpl w:val="AA64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C67AC"/>
    <w:multiLevelType w:val="multilevel"/>
    <w:tmpl w:val="20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4B58AA"/>
    <w:multiLevelType w:val="hybridMultilevel"/>
    <w:tmpl w:val="1856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0305B"/>
    <w:multiLevelType w:val="hybridMultilevel"/>
    <w:tmpl w:val="5FA83484"/>
    <w:lvl w:ilvl="0" w:tplc="04190005">
      <w:start w:val="1"/>
      <w:numFmt w:val="bullet"/>
      <w:lvlText w:val=""/>
      <w:lvlJc w:val="left"/>
      <w:pPr>
        <w:ind w:left="222" w:hanging="293"/>
        <w:jc w:val="left"/>
      </w:pPr>
      <w:rPr>
        <w:rFonts w:ascii="Wingdings" w:hAnsi="Wingdings" w:hint="default"/>
        <w:spacing w:val="-28"/>
        <w:w w:val="99"/>
        <w:sz w:val="24"/>
        <w:szCs w:val="24"/>
        <w:lang w:val="ru-RU" w:eastAsia="en-US" w:bidi="ar-SA"/>
      </w:rPr>
    </w:lvl>
    <w:lvl w:ilvl="1" w:tplc="BFB66184">
      <w:numFmt w:val="bullet"/>
      <w:lvlText w:val="•"/>
      <w:lvlJc w:val="left"/>
      <w:pPr>
        <w:ind w:left="1220" w:hanging="293"/>
      </w:pPr>
      <w:rPr>
        <w:rFonts w:hint="default"/>
        <w:lang w:val="ru-RU" w:eastAsia="en-US" w:bidi="ar-SA"/>
      </w:rPr>
    </w:lvl>
    <w:lvl w:ilvl="2" w:tplc="6D7CCA0E">
      <w:numFmt w:val="bullet"/>
      <w:lvlText w:val="•"/>
      <w:lvlJc w:val="left"/>
      <w:pPr>
        <w:ind w:left="2221" w:hanging="293"/>
      </w:pPr>
      <w:rPr>
        <w:rFonts w:hint="default"/>
        <w:lang w:val="ru-RU" w:eastAsia="en-US" w:bidi="ar-SA"/>
      </w:rPr>
    </w:lvl>
    <w:lvl w:ilvl="3" w:tplc="2F6EF628">
      <w:numFmt w:val="bullet"/>
      <w:lvlText w:val="•"/>
      <w:lvlJc w:val="left"/>
      <w:pPr>
        <w:ind w:left="3221" w:hanging="293"/>
      </w:pPr>
      <w:rPr>
        <w:rFonts w:hint="default"/>
        <w:lang w:val="ru-RU" w:eastAsia="en-US" w:bidi="ar-SA"/>
      </w:rPr>
    </w:lvl>
    <w:lvl w:ilvl="4" w:tplc="07A220FC">
      <w:numFmt w:val="bullet"/>
      <w:lvlText w:val="•"/>
      <w:lvlJc w:val="left"/>
      <w:pPr>
        <w:ind w:left="4222" w:hanging="293"/>
      </w:pPr>
      <w:rPr>
        <w:rFonts w:hint="default"/>
        <w:lang w:val="ru-RU" w:eastAsia="en-US" w:bidi="ar-SA"/>
      </w:rPr>
    </w:lvl>
    <w:lvl w:ilvl="5" w:tplc="CD001818">
      <w:numFmt w:val="bullet"/>
      <w:lvlText w:val="•"/>
      <w:lvlJc w:val="left"/>
      <w:pPr>
        <w:ind w:left="5223" w:hanging="293"/>
      </w:pPr>
      <w:rPr>
        <w:rFonts w:hint="default"/>
        <w:lang w:val="ru-RU" w:eastAsia="en-US" w:bidi="ar-SA"/>
      </w:rPr>
    </w:lvl>
    <w:lvl w:ilvl="6" w:tplc="CC880B3C">
      <w:numFmt w:val="bullet"/>
      <w:lvlText w:val="•"/>
      <w:lvlJc w:val="left"/>
      <w:pPr>
        <w:ind w:left="6223" w:hanging="293"/>
      </w:pPr>
      <w:rPr>
        <w:rFonts w:hint="default"/>
        <w:lang w:val="ru-RU" w:eastAsia="en-US" w:bidi="ar-SA"/>
      </w:rPr>
    </w:lvl>
    <w:lvl w:ilvl="7" w:tplc="7C66EBA8">
      <w:numFmt w:val="bullet"/>
      <w:lvlText w:val="•"/>
      <w:lvlJc w:val="left"/>
      <w:pPr>
        <w:ind w:left="7224" w:hanging="293"/>
      </w:pPr>
      <w:rPr>
        <w:rFonts w:hint="default"/>
        <w:lang w:val="ru-RU" w:eastAsia="en-US" w:bidi="ar-SA"/>
      </w:rPr>
    </w:lvl>
    <w:lvl w:ilvl="8" w:tplc="2DC436FC">
      <w:numFmt w:val="bullet"/>
      <w:lvlText w:val="•"/>
      <w:lvlJc w:val="left"/>
      <w:pPr>
        <w:ind w:left="8225" w:hanging="293"/>
      </w:pPr>
      <w:rPr>
        <w:rFonts w:hint="default"/>
        <w:lang w:val="ru-RU" w:eastAsia="en-US" w:bidi="ar-SA"/>
      </w:rPr>
    </w:lvl>
  </w:abstractNum>
  <w:abstractNum w:abstractNumId="20">
    <w:nsid w:val="65070AD3"/>
    <w:multiLevelType w:val="hybridMultilevel"/>
    <w:tmpl w:val="E8AA48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B328A4"/>
    <w:multiLevelType w:val="hybridMultilevel"/>
    <w:tmpl w:val="84ECEE80"/>
    <w:lvl w:ilvl="0" w:tplc="B77464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969E5"/>
    <w:multiLevelType w:val="hybridMultilevel"/>
    <w:tmpl w:val="A6DA6B96"/>
    <w:lvl w:ilvl="0" w:tplc="D9D8CE30">
      <w:start w:val="1"/>
      <w:numFmt w:val="decimal"/>
      <w:lvlText w:val="%1)"/>
      <w:lvlJc w:val="left"/>
      <w:pPr>
        <w:ind w:left="222" w:hanging="308"/>
        <w:jc w:val="left"/>
      </w:pPr>
      <w:rPr>
        <w:rFonts w:ascii="Arial" w:eastAsia="Arial" w:hAnsi="Arial" w:cs="Arial" w:hint="default"/>
        <w:w w:val="99"/>
        <w:sz w:val="24"/>
        <w:szCs w:val="24"/>
        <w:lang w:val="ru-RU" w:eastAsia="en-US" w:bidi="ar-SA"/>
      </w:rPr>
    </w:lvl>
    <w:lvl w:ilvl="1" w:tplc="AFD406D8">
      <w:numFmt w:val="bullet"/>
      <w:lvlText w:val="•"/>
      <w:lvlJc w:val="left"/>
      <w:pPr>
        <w:ind w:left="1220" w:hanging="308"/>
      </w:pPr>
      <w:rPr>
        <w:rFonts w:hint="default"/>
        <w:lang w:val="ru-RU" w:eastAsia="en-US" w:bidi="ar-SA"/>
      </w:rPr>
    </w:lvl>
    <w:lvl w:ilvl="2" w:tplc="00D423E8">
      <w:numFmt w:val="bullet"/>
      <w:lvlText w:val="•"/>
      <w:lvlJc w:val="left"/>
      <w:pPr>
        <w:ind w:left="2221" w:hanging="308"/>
      </w:pPr>
      <w:rPr>
        <w:rFonts w:hint="default"/>
        <w:lang w:val="ru-RU" w:eastAsia="en-US" w:bidi="ar-SA"/>
      </w:rPr>
    </w:lvl>
    <w:lvl w:ilvl="3" w:tplc="D6DC49DC">
      <w:numFmt w:val="bullet"/>
      <w:lvlText w:val="•"/>
      <w:lvlJc w:val="left"/>
      <w:pPr>
        <w:ind w:left="3221" w:hanging="308"/>
      </w:pPr>
      <w:rPr>
        <w:rFonts w:hint="default"/>
        <w:lang w:val="ru-RU" w:eastAsia="en-US" w:bidi="ar-SA"/>
      </w:rPr>
    </w:lvl>
    <w:lvl w:ilvl="4" w:tplc="FBB25D66">
      <w:numFmt w:val="bullet"/>
      <w:lvlText w:val="•"/>
      <w:lvlJc w:val="left"/>
      <w:pPr>
        <w:ind w:left="4222" w:hanging="308"/>
      </w:pPr>
      <w:rPr>
        <w:rFonts w:hint="default"/>
        <w:lang w:val="ru-RU" w:eastAsia="en-US" w:bidi="ar-SA"/>
      </w:rPr>
    </w:lvl>
    <w:lvl w:ilvl="5" w:tplc="914238D2">
      <w:numFmt w:val="bullet"/>
      <w:lvlText w:val="•"/>
      <w:lvlJc w:val="left"/>
      <w:pPr>
        <w:ind w:left="5223" w:hanging="308"/>
      </w:pPr>
      <w:rPr>
        <w:rFonts w:hint="default"/>
        <w:lang w:val="ru-RU" w:eastAsia="en-US" w:bidi="ar-SA"/>
      </w:rPr>
    </w:lvl>
    <w:lvl w:ilvl="6" w:tplc="4CA84382">
      <w:numFmt w:val="bullet"/>
      <w:lvlText w:val="•"/>
      <w:lvlJc w:val="left"/>
      <w:pPr>
        <w:ind w:left="6223" w:hanging="308"/>
      </w:pPr>
      <w:rPr>
        <w:rFonts w:hint="default"/>
        <w:lang w:val="ru-RU" w:eastAsia="en-US" w:bidi="ar-SA"/>
      </w:rPr>
    </w:lvl>
    <w:lvl w:ilvl="7" w:tplc="6622A69A">
      <w:numFmt w:val="bullet"/>
      <w:lvlText w:val="•"/>
      <w:lvlJc w:val="left"/>
      <w:pPr>
        <w:ind w:left="7224" w:hanging="308"/>
      </w:pPr>
      <w:rPr>
        <w:rFonts w:hint="default"/>
        <w:lang w:val="ru-RU" w:eastAsia="en-US" w:bidi="ar-SA"/>
      </w:rPr>
    </w:lvl>
    <w:lvl w:ilvl="8" w:tplc="04E8B0EC">
      <w:numFmt w:val="bullet"/>
      <w:lvlText w:val="•"/>
      <w:lvlJc w:val="left"/>
      <w:pPr>
        <w:ind w:left="8225" w:hanging="308"/>
      </w:pPr>
      <w:rPr>
        <w:rFonts w:hint="default"/>
        <w:lang w:val="ru-RU" w:eastAsia="en-US" w:bidi="ar-SA"/>
      </w:rPr>
    </w:lvl>
  </w:abstractNum>
  <w:abstractNum w:abstractNumId="23">
    <w:nsid w:val="6C0F3880"/>
    <w:multiLevelType w:val="hybridMultilevel"/>
    <w:tmpl w:val="818E8C2A"/>
    <w:lvl w:ilvl="0" w:tplc="A1E2DB76">
      <w:start w:val="1"/>
      <w:numFmt w:val="decimal"/>
      <w:lvlText w:val="%1)"/>
      <w:lvlJc w:val="left"/>
      <w:pPr>
        <w:ind w:left="222" w:hanging="293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BFB66184">
      <w:numFmt w:val="bullet"/>
      <w:lvlText w:val="•"/>
      <w:lvlJc w:val="left"/>
      <w:pPr>
        <w:ind w:left="1220" w:hanging="293"/>
      </w:pPr>
      <w:rPr>
        <w:rFonts w:hint="default"/>
        <w:lang w:val="ru-RU" w:eastAsia="en-US" w:bidi="ar-SA"/>
      </w:rPr>
    </w:lvl>
    <w:lvl w:ilvl="2" w:tplc="6D7CCA0E">
      <w:numFmt w:val="bullet"/>
      <w:lvlText w:val="•"/>
      <w:lvlJc w:val="left"/>
      <w:pPr>
        <w:ind w:left="2221" w:hanging="293"/>
      </w:pPr>
      <w:rPr>
        <w:rFonts w:hint="default"/>
        <w:lang w:val="ru-RU" w:eastAsia="en-US" w:bidi="ar-SA"/>
      </w:rPr>
    </w:lvl>
    <w:lvl w:ilvl="3" w:tplc="2F6EF628">
      <w:numFmt w:val="bullet"/>
      <w:lvlText w:val="•"/>
      <w:lvlJc w:val="left"/>
      <w:pPr>
        <w:ind w:left="3221" w:hanging="293"/>
      </w:pPr>
      <w:rPr>
        <w:rFonts w:hint="default"/>
        <w:lang w:val="ru-RU" w:eastAsia="en-US" w:bidi="ar-SA"/>
      </w:rPr>
    </w:lvl>
    <w:lvl w:ilvl="4" w:tplc="07A220FC">
      <w:numFmt w:val="bullet"/>
      <w:lvlText w:val="•"/>
      <w:lvlJc w:val="left"/>
      <w:pPr>
        <w:ind w:left="4222" w:hanging="293"/>
      </w:pPr>
      <w:rPr>
        <w:rFonts w:hint="default"/>
        <w:lang w:val="ru-RU" w:eastAsia="en-US" w:bidi="ar-SA"/>
      </w:rPr>
    </w:lvl>
    <w:lvl w:ilvl="5" w:tplc="CD001818">
      <w:numFmt w:val="bullet"/>
      <w:lvlText w:val="•"/>
      <w:lvlJc w:val="left"/>
      <w:pPr>
        <w:ind w:left="5223" w:hanging="293"/>
      </w:pPr>
      <w:rPr>
        <w:rFonts w:hint="default"/>
        <w:lang w:val="ru-RU" w:eastAsia="en-US" w:bidi="ar-SA"/>
      </w:rPr>
    </w:lvl>
    <w:lvl w:ilvl="6" w:tplc="CC880B3C">
      <w:numFmt w:val="bullet"/>
      <w:lvlText w:val="•"/>
      <w:lvlJc w:val="left"/>
      <w:pPr>
        <w:ind w:left="6223" w:hanging="293"/>
      </w:pPr>
      <w:rPr>
        <w:rFonts w:hint="default"/>
        <w:lang w:val="ru-RU" w:eastAsia="en-US" w:bidi="ar-SA"/>
      </w:rPr>
    </w:lvl>
    <w:lvl w:ilvl="7" w:tplc="7C66EBA8">
      <w:numFmt w:val="bullet"/>
      <w:lvlText w:val="•"/>
      <w:lvlJc w:val="left"/>
      <w:pPr>
        <w:ind w:left="7224" w:hanging="293"/>
      </w:pPr>
      <w:rPr>
        <w:rFonts w:hint="default"/>
        <w:lang w:val="ru-RU" w:eastAsia="en-US" w:bidi="ar-SA"/>
      </w:rPr>
    </w:lvl>
    <w:lvl w:ilvl="8" w:tplc="2DC436FC">
      <w:numFmt w:val="bullet"/>
      <w:lvlText w:val="•"/>
      <w:lvlJc w:val="left"/>
      <w:pPr>
        <w:ind w:left="8225" w:hanging="293"/>
      </w:pPr>
      <w:rPr>
        <w:rFonts w:hint="default"/>
        <w:lang w:val="ru-RU" w:eastAsia="en-US" w:bidi="ar-SA"/>
      </w:rPr>
    </w:lvl>
  </w:abstractNum>
  <w:abstractNum w:abstractNumId="24">
    <w:nsid w:val="6F747228"/>
    <w:multiLevelType w:val="hybridMultilevel"/>
    <w:tmpl w:val="5302F6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5970449"/>
    <w:multiLevelType w:val="hybridMultilevel"/>
    <w:tmpl w:val="4DCABFC6"/>
    <w:lvl w:ilvl="0" w:tplc="97725D84">
      <w:start w:val="1"/>
      <w:numFmt w:val="decimal"/>
      <w:lvlText w:val="%1."/>
      <w:lvlJc w:val="left"/>
      <w:pPr>
        <w:ind w:left="22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2B766">
      <w:numFmt w:val="bullet"/>
      <w:lvlText w:val=""/>
      <w:lvlJc w:val="left"/>
      <w:pPr>
        <w:ind w:left="222" w:hanging="3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10F314">
      <w:numFmt w:val="bullet"/>
      <w:lvlText w:val="•"/>
      <w:lvlJc w:val="left"/>
      <w:pPr>
        <w:ind w:left="2221" w:hanging="372"/>
      </w:pPr>
      <w:rPr>
        <w:lang w:val="ru-RU" w:eastAsia="en-US" w:bidi="ar-SA"/>
      </w:rPr>
    </w:lvl>
    <w:lvl w:ilvl="3" w:tplc="C694C32C">
      <w:numFmt w:val="bullet"/>
      <w:lvlText w:val="•"/>
      <w:lvlJc w:val="left"/>
      <w:pPr>
        <w:ind w:left="3221" w:hanging="372"/>
      </w:pPr>
      <w:rPr>
        <w:lang w:val="ru-RU" w:eastAsia="en-US" w:bidi="ar-SA"/>
      </w:rPr>
    </w:lvl>
    <w:lvl w:ilvl="4" w:tplc="1EA89738">
      <w:numFmt w:val="bullet"/>
      <w:lvlText w:val="•"/>
      <w:lvlJc w:val="left"/>
      <w:pPr>
        <w:ind w:left="4222" w:hanging="372"/>
      </w:pPr>
      <w:rPr>
        <w:lang w:val="ru-RU" w:eastAsia="en-US" w:bidi="ar-SA"/>
      </w:rPr>
    </w:lvl>
    <w:lvl w:ilvl="5" w:tplc="E9E6D2C2">
      <w:numFmt w:val="bullet"/>
      <w:lvlText w:val="•"/>
      <w:lvlJc w:val="left"/>
      <w:pPr>
        <w:ind w:left="5223" w:hanging="372"/>
      </w:pPr>
      <w:rPr>
        <w:lang w:val="ru-RU" w:eastAsia="en-US" w:bidi="ar-SA"/>
      </w:rPr>
    </w:lvl>
    <w:lvl w:ilvl="6" w:tplc="12B039D2">
      <w:numFmt w:val="bullet"/>
      <w:lvlText w:val="•"/>
      <w:lvlJc w:val="left"/>
      <w:pPr>
        <w:ind w:left="6223" w:hanging="372"/>
      </w:pPr>
      <w:rPr>
        <w:lang w:val="ru-RU" w:eastAsia="en-US" w:bidi="ar-SA"/>
      </w:rPr>
    </w:lvl>
    <w:lvl w:ilvl="7" w:tplc="82F8E65C">
      <w:numFmt w:val="bullet"/>
      <w:lvlText w:val="•"/>
      <w:lvlJc w:val="left"/>
      <w:pPr>
        <w:ind w:left="7224" w:hanging="372"/>
      </w:pPr>
      <w:rPr>
        <w:lang w:val="ru-RU" w:eastAsia="en-US" w:bidi="ar-SA"/>
      </w:rPr>
    </w:lvl>
    <w:lvl w:ilvl="8" w:tplc="FAF29C68">
      <w:numFmt w:val="bullet"/>
      <w:lvlText w:val="•"/>
      <w:lvlJc w:val="left"/>
      <w:pPr>
        <w:ind w:left="8225" w:hanging="372"/>
      </w:pPr>
      <w:rPr>
        <w:lang w:val="ru-RU" w:eastAsia="en-US" w:bidi="ar-SA"/>
      </w:rPr>
    </w:lvl>
  </w:abstractNum>
  <w:abstractNum w:abstractNumId="26">
    <w:nsid w:val="7A125F35"/>
    <w:multiLevelType w:val="hybridMultilevel"/>
    <w:tmpl w:val="8B026A88"/>
    <w:lvl w:ilvl="0" w:tplc="04190001">
      <w:start w:val="1"/>
      <w:numFmt w:val="bullet"/>
      <w:lvlText w:val=""/>
      <w:lvlJc w:val="left"/>
      <w:pPr>
        <w:ind w:left="222" w:hanging="308"/>
        <w:jc w:val="left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AFD406D8">
      <w:numFmt w:val="bullet"/>
      <w:lvlText w:val="•"/>
      <w:lvlJc w:val="left"/>
      <w:pPr>
        <w:ind w:left="1220" w:hanging="308"/>
      </w:pPr>
      <w:rPr>
        <w:rFonts w:hint="default"/>
        <w:lang w:val="ru-RU" w:eastAsia="en-US" w:bidi="ar-SA"/>
      </w:rPr>
    </w:lvl>
    <w:lvl w:ilvl="2" w:tplc="00D423E8">
      <w:numFmt w:val="bullet"/>
      <w:lvlText w:val="•"/>
      <w:lvlJc w:val="left"/>
      <w:pPr>
        <w:ind w:left="2221" w:hanging="308"/>
      </w:pPr>
      <w:rPr>
        <w:rFonts w:hint="default"/>
        <w:lang w:val="ru-RU" w:eastAsia="en-US" w:bidi="ar-SA"/>
      </w:rPr>
    </w:lvl>
    <w:lvl w:ilvl="3" w:tplc="D6DC49DC">
      <w:numFmt w:val="bullet"/>
      <w:lvlText w:val="•"/>
      <w:lvlJc w:val="left"/>
      <w:pPr>
        <w:ind w:left="3221" w:hanging="308"/>
      </w:pPr>
      <w:rPr>
        <w:rFonts w:hint="default"/>
        <w:lang w:val="ru-RU" w:eastAsia="en-US" w:bidi="ar-SA"/>
      </w:rPr>
    </w:lvl>
    <w:lvl w:ilvl="4" w:tplc="FBB25D66">
      <w:numFmt w:val="bullet"/>
      <w:lvlText w:val="•"/>
      <w:lvlJc w:val="left"/>
      <w:pPr>
        <w:ind w:left="4222" w:hanging="308"/>
      </w:pPr>
      <w:rPr>
        <w:rFonts w:hint="default"/>
        <w:lang w:val="ru-RU" w:eastAsia="en-US" w:bidi="ar-SA"/>
      </w:rPr>
    </w:lvl>
    <w:lvl w:ilvl="5" w:tplc="914238D2">
      <w:numFmt w:val="bullet"/>
      <w:lvlText w:val="•"/>
      <w:lvlJc w:val="left"/>
      <w:pPr>
        <w:ind w:left="5223" w:hanging="308"/>
      </w:pPr>
      <w:rPr>
        <w:rFonts w:hint="default"/>
        <w:lang w:val="ru-RU" w:eastAsia="en-US" w:bidi="ar-SA"/>
      </w:rPr>
    </w:lvl>
    <w:lvl w:ilvl="6" w:tplc="4CA84382">
      <w:numFmt w:val="bullet"/>
      <w:lvlText w:val="•"/>
      <w:lvlJc w:val="left"/>
      <w:pPr>
        <w:ind w:left="6223" w:hanging="308"/>
      </w:pPr>
      <w:rPr>
        <w:rFonts w:hint="default"/>
        <w:lang w:val="ru-RU" w:eastAsia="en-US" w:bidi="ar-SA"/>
      </w:rPr>
    </w:lvl>
    <w:lvl w:ilvl="7" w:tplc="6622A69A">
      <w:numFmt w:val="bullet"/>
      <w:lvlText w:val="•"/>
      <w:lvlJc w:val="left"/>
      <w:pPr>
        <w:ind w:left="7224" w:hanging="308"/>
      </w:pPr>
      <w:rPr>
        <w:rFonts w:hint="default"/>
        <w:lang w:val="ru-RU" w:eastAsia="en-US" w:bidi="ar-SA"/>
      </w:rPr>
    </w:lvl>
    <w:lvl w:ilvl="8" w:tplc="04E8B0EC">
      <w:numFmt w:val="bullet"/>
      <w:lvlText w:val="•"/>
      <w:lvlJc w:val="left"/>
      <w:pPr>
        <w:ind w:left="8225" w:hanging="30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5"/>
  </w:num>
  <w:num w:numId="4">
    <w:abstractNumId w:val="7"/>
  </w:num>
  <w:num w:numId="5">
    <w:abstractNumId w:val="10"/>
  </w:num>
  <w:num w:numId="6">
    <w:abstractNumId w:val="15"/>
  </w:num>
  <w:num w:numId="7">
    <w:abstractNumId w:val="11"/>
  </w:num>
  <w:num w:numId="8">
    <w:abstractNumId w:val="23"/>
  </w:num>
  <w:num w:numId="9">
    <w:abstractNumId w:val="22"/>
  </w:num>
  <w:num w:numId="10">
    <w:abstractNumId w:val="26"/>
  </w:num>
  <w:num w:numId="11">
    <w:abstractNumId w:val="9"/>
  </w:num>
  <w:num w:numId="12">
    <w:abstractNumId w:val="19"/>
  </w:num>
  <w:num w:numId="13">
    <w:abstractNumId w:val="0"/>
  </w:num>
  <w:num w:numId="14">
    <w:abstractNumId w:val="4"/>
  </w:num>
  <w:num w:numId="15">
    <w:abstractNumId w:val="5"/>
  </w:num>
  <w:num w:numId="16">
    <w:abstractNumId w:val="6"/>
  </w:num>
  <w:num w:numId="17">
    <w:abstractNumId w:val="20"/>
  </w:num>
  <w:num w:numId="18">
    <w:abstractNumId w:val="8"/>
  </w:num>
  <w:num w:numId="19">
    <w:abstractNumId w:val="17"/>
  </w:num>
  <w:num w:numId="20">
    <w:abstractNumId w:val="1"/>
  </w:num>
  <w:num w:numId="21">
    <w:abstractNumId w:val="2"/>
  </w:num>
  <w:num w:numId="22">
    <w:abstractNumId w:val="3"/>
  </w:num>
  <w:num w:numId="23">
    <w:abstractNumId w:val="12"/>
  </w:num>
  <w:num w:numId="24">
    <w:abstractNumId w:val="16"/>
  </w:num>
  <w:num w:numId="25">
    <w:abstractNumId w:val="14"/>
  </w:num>
  <w:num w:numId="26">
    <w:abstractNumId w:val="13"/>
  </w:num>
  <w:num w:numId="27">
    <w:abstractNumId w:val="2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ACD"/>
    <w:rsid w:val="00001688"/>
    <w:rsid w:val="00030CBB"/>
    <w:rsid w:val="0003232A"/>
    <w:rsid w:val="000334C7"/>
    <w:rsid w:val="0005158A"/>
    <w:rsid w:val="00063B8A"/>
    <w:rsid w:val="00087437"/>
    <w:rsid w:val="000B6A1F"/>
    <w:rsid w:val="001276E1"/>
    <w:rsid w:val="00141B06"/>
    <w:rsid w:val="00162E8B"/>
    <w:rsid w:val="0016706F"/>
    <w:rsid w:val="001A0A84"/>
    <w:rsid w:val="001C5DD6"/>
    <w:rsid w:val="001D3BB5"/>
    <w:rsid w:val="001F20D8"/>
    <w:rsid w:val="001F2D6E"/>
    <w:rsid w:val="00216F22"/>
    <w:rsid w:val="002413FC"/>
    <w:rsid w:val="00261C1F"/>
    <w:rsid w:val="00261DB1"/>
    <w:rsid w:val="002B57A9"/>
    <w:rsid w:val="002D6808"/>
    <w:rsid w:val="003250AB"/>
    <w:rsid w:val="00352D24"/>
    <w:rsid w:val="003B4A0E"/>
    <w:rsid w:val="004149C3"/>
    <w:rsid w:val="00415845"/>
    <w:rsid w:val="00417655"/>
    <w:rsid w:val="00452704"/>
    <w:rsid w:val="00484BF0"/>
    <w:rsid w:val="00494E63"/>
    <w:rsid w:val="004B1661"/>
    <w:rsid w:val="00581F32"/>
    <w:rsid w:val="00584774"/>
    <w:rsid w:val="00595A60"/>
    <w:rsid w:val="00597A1E"/>
    <w:rsid w:val="005F4376"/>
    <w:rsid w:val="00661DDC"/>
    <w:rsid w:val="00673D2E"/>
    <w:rsid w:val="006F1085"/>
    <w:rsid w:val="0070220B"/>
    <w:rsid w:val="00717FB1"/>
    <w:rsid w:val="007522E2"/>
    <w:rsid w:val="007535E9"/>
    <w:rsid w:val="00793ACD"/>
    <w:rsid w:val="007A556F"/>
    <w:rsid w:val="007F7A99"/>
    <w:rsid w:val="00833E82"/>
    <w:rsid w:val="00846834"/>
    <w:rsid w:val="008563EA"/>
    <w:rsid w:val="0089051F"/>
    <w:rsid w:val="008B0051"/>
    <w:rsid w:val="008C4D7F"/>
    <w:rsid w:val="008F193B"/>
    <w:rsid w:val="009173B0"/>
    <w:rsid w:val="00932DA3"/>
    <w:rsid w:val="00942DEB"/>
    <w:rsid w:val="009501FB"/>
    <w:rsid w:val="00977455"/>
    <w:rsid w:val="009923D9"/>
    <w:rsid w:val="0099470D"/>
    <w:rsid w:val="00A13943"/>
    <w:rsid w:val="00A17D4C"/>
    <w:rsid w:val="00A468FA"/>
    <w:rsid w:val="00A87216"/>
    <w:rsid w:val="00AA4857"/>
    <w:rsid w:val="00AD73B5"/>
    <w:rsid w:val="00AE442A"/>
    <w:rsid w:val="00B033A3"/>
    <w:rsid w:val="00B106C4"/>
    <w:rsid w:val="00B50A3A"/>
    <w:rsid w:val="00B75E66"/>
    <w:rsid w:val="00B9291E"/>
    <w:rsid w:val="00BA2492"/>
    <w:rsid w:val="00BA56B0"/>
    <w:rsid w:val="00BB2E64"/>
    <w:rsid w:val="00BB3CEA"/>
    <w:rsid w:val="00BE7E34"/>
    <w:rsid w:val="00C12864"/>
    <w:rsid w:val="00C54A7F"/>
    <w:rsid w:val="00CB536A"/>
    <w:rsid w:val="00D01481"/>
    <w:rsid w:val="00D15E3C"/>
    <w:rsid w:val="00D4589C"/>
    <w:rsid w:val="00D4608E"/>
    <w:rsid w:val="00D5013C"/>
    <w:rsid w:val="00D601B1"/>
    <w:rsid w:val="00DA3119"/>
    <w:rsid w:val="00DB5696"/>
    <w:rsid w:val="00DE795A"/>
    <w:rsid w:val="00E13C4C"/>
    <w:rsid w:val="00E565C2"/>
    <w:rsid w:val="00E64694"/>
    <w:rsid w:val="00E70374"/>
    <w:rsid w:val="00E72FA3"/>
    <w:rsid w:val="00ED5589"/>
    <w:rsid w:val="00F345F8"/>
    <w:rsid w:val="00F362B8"/>
    <w:rsid w:val="00F51894"/>
    <w:rsid w:val="00F712EA"/>
    <w:rsid w:val="00F73F3D"/>
    <w:rsid w:val="00F861FD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rsid w:val="00BA2492"/>
    <w:pPr>
      <w:widowControl w:val="0"/>
      <w:autoSpaceDE w:val="0"/>
      <w:autoSpaceDN w:val="0"/>
      <w:ind w:left="93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9291E"/>
    <w:pPr>
      <w:widowControl w:val="0"/>
      <w:autoSpaceDE w:val="0"/>
      <w:autoSpaceDN w:val="0"/>
      <w:ind w:left="222"/>
    </w:pPr>
  </w:style>
  <w:style w:type="character" w:customStyle="1" w:styleId="a4">
    <w:name w:val="Основной текст Знак"/>
    <w:basedOn w:val="a0"/>
    <w:link w:val="a3"/>
    <w:uiPriority w:val="1"/>
    <w:rsid w:val="00B929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A2492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A24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BA2492"/>
    <w:pPr>
      <w:widowControl w:val="0"/>
      <w:autoSpaceDE w:val="0"/>
      <w:autoSpaceDN w:val="0"/>
      <w:ind w:left="222"/>
    </w:pPr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673D2E"/>
    <w:pPr>
      <w:widowControl w:val="0"/>
      <w:autoSpaceDE w:val="0"/>
      <w:autoSpaceDN w:val="0"/>
      <w:spacing w:line="256" w:lineRule="exact"/>
      <w:jc w:val="center"/>
    </w:pPr>
    <w:rPr>
      <w:sz w:val="22"/>
      <w:szCs w:val="22"/>
    </w:rPr>
  </w:style>
  <w:style w:type="table" w:customStyle="1" w:styleId="TableNormal">
    <w:name w:val="Table Normal"/>
    <w:uiPriority w:val="2"/>
    <w:semiHidden/>
    <w:qFormat/>
    <w:rsid w:val="00673D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DA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61D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1DD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61D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1DDC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7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16F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6F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rsid w:val="00BA2492"/>
    <w:pPr>
      <w:widowControl w:val="0"/>
      <w:autoSpaceDE w:val="0"/>
      <w:autoSpaceDN w:val="0"/>
      <w:ind w:left="93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9291E"/>
    <w:pPr>
      <w:widowControl w:val="0"/>
      <w:autoSpaceDE w:val="0"/>
      <w:autoSpaceDN w:val="0"/>
      <w:ind w:left="222"/>
    </w:pPr>
  </w:style>
  <w:style w:type="character" w:customStyle="1" w:styleId="a4">
    <w:name w:val="Основной текст Знак"/>
    <w:basedOn w:val="a0"/>
    <w:link w:val="a3"/>
    <w:uiPriority w:val="1"/>
    <w:rsid w:val="00B929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A2492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A24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BA2492"/>
    <w:pPr>
      <w:widowControl w:val="0"/>
      <w:autoSpaceDE w:val="0"/>
      <w:autoSpaceDN w:val="0"/>
      <w:ind w:left="222"/>
    </w:pPr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673D2E"/>
    <w:pPr>
      <w:widowControl w:val="0"/>
      <w:autoSpaceDE w:val="0"/>
      <w:autoSpaceDN w:val="0"/>
      <w:spacing w:line="256" w:lineRule="exact"/>
      <w:jc w:val="center"/>
    </w:pPr>
    <w:rPr>
      <w:sz w:val="22"/>
      <w:szCs w:val="22"/>
    </w:rPr>
  </w:style>
  <w:style w:type="table" w:customStyle="1" w:styleId="TableNormal">
    <w:name w:val="Table Normal"/>
    <w:uiPriority w:val="2"/>
    <w:semiHidden/>
    <w:qFormat/>
    <w:rsid w:val="00673D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DA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61D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1DD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61D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1DDC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7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ru.wikipedia.org/wiki/%D0%A0%D0%B0%D1%81%D1%82%D0%B2%D0%BE%D1%80%D0%B8%D0%BC%D0%BE%D1%81%D1%82%D1%8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F%D0%B5%D1%80%D0%B5%D1%81%D1%8B%D1%89%D0%B5%D0%BD%D0%BD%D1%8B%D0%B9_%D1%80%D0%B0%D1%81%D1%82%D0%B2%D0%BE%D1%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D%D0%B0%D1%81%D1%8B%D1%89%D0%B5%D0%BD%D0%BD%D1%8B%D0%B9_%D1%80%D0%B0%D1%81%D1%82%D0%B2%D0%BE%D1%8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20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21</cp:revision>
  <cp:lastPrinted>2021-08-26T17:23:00Z</cp:lastPrinted>
  <dcterms:created xsi:type="dcterms:W3CDTF">2021-02-05T02:32:00Z</dcterms:created>
  <dcterms:modified xsi:type="dcterms:W3CDTF">2021-08-26T17:41:00Z</dcterms:modified>
</cp:coreProperties>
</file>