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0D" w:rsidRDefault="005E760D" w:rsidP="005E7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20542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5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9B" w:rsidRDefault="00EE3B9B" w:rsidP="00122895">
      <w:pPr>
        <w:rPr>
          <w:rFonts w:ascii="Times New Roman" w:hAnsi="Times New Roman" w:cs="Times New Roman"/>
          <w:b/>
          <w:sz w:val="24"/>
          <w:szCs w:val="24"/>
        </w:rPr>
      </w:pPr>
    </w:p>
    <w:p w:rsidR="00EE3B9B" w:rsidRPr="001D0C49" w:rsidRDefault="00EE3B9B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0D" w:rsidRDefault="005E760D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0D" w:rsidRDefault="005E760D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0D" w:rsidRDefault="005E760D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0D" w:rsidRDefault="005E760D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B9B" w:rsidRPr="001D0C49" w:rsidRDefault="00EE3B9B" w:rsidP="00EE3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0C4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E3B9B" w:rsidRDefault="00EE3B9B" w:rsidP="00EE3B9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1D0C4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bookmarkEnd w:id="0"/>
    <w:p w:rsidR="00EE3B9B" w:rsidRPr="001D0C49" w:rsidRDefault="00EE3B9B" w:rsidP="00EE3B9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«Физика в задачах и экспериментах» для 7</w:t>
      </w:r>
      <w:r w:rsidRPr="001D0C4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E3B9B" w:rsidRDefault="005E760D" w:rsidP="00EE3B9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2021 – 2022</w:t>
      </w:r>
      <w:r w:rsidR="00EE3B9B" w:rsidRPr="001D0C49">
        <w:rPr>
          <w:rFonts w:ascii="Times New Roman" w:hAnsi="Times New Roman" w:cs="Times New Roman"/>
          <w:b/>
          <w:sz w:val="24"/>
          <w:szCs w:val="24"/>
        </w:rPr>
        <w:t xml:space="preserve">   учебный   год</w:t>
      </w:r>
    </w:p>
    <w:p w:rsidR="00EE3B9B" w:rsidRPr="001D0C49" w:rsidRDefault="00EE3B9B" w:rsidP="00EE3B9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EE3B9B" w:rsidRDefault="00EE3B9B" w:rsidP="00EE3B9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0C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E3B9B" w:rsidRDefault="00EE3B9B" w:rsidP="00EE3B9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E3B9B" w:rsidRPr="001D0C49" w:rsidRDefault="00EE3B9B" w:rsidP="005E7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1D0C49">
        <w:rPr>
          <w:rFonts w:ascii="Times New Roman" w:hAnsi="Times New Roman" w:cs="Times New Roman"/>
          <w:sz w:val="24"/>
          <w:szCs w:val="24"/>
        </w:rPr>
        <w:t xml:space="preserve">  Составитель программы:</w:t>
      </w:r>
    </w:p>
    <w:p w:rsidR="00EE3B9B" w:rsidRPr="0028544E" w:rsidRDefault="00EE3B9B" w:rsidP="005E76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0C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1D0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895">
        <w:rPr>
          <w:rFonts w:ascii="Times New Roman" w:hAnsi="Times New Roman" w:cs="Times New Roman"/>
          <w:sz w:val="24"/>
          <w:szCs w:val="24"/>
        </w:rPr>
        <w:t>учитель физики</w:t>
      </w:r>
    </w:p>
    <w:p w:rsidR="00EE3B9B" w:rsidRPr="001D0C49" w:rsidRDefault="00EE3B9B" w:rsidP="005E7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proofErr w:type="spellStart"/>
      <w:r w:rsidRPr="001D0C49">
        <w:rPr>
          <w:rFonts w:ascii="Times New Roman" w:hAnsi="Times New Roman" w:cs="Times New Roman"/>
          <w:sz w:val="24"/>
          <w:szCs w:val="24"/>
        </w:rPr>
        <w:t>Суртаева</w:t>
      </w:r>
      <w:proofErr w:type="spellEnd"/>
      <w:r w:rsidRPr="001D0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895">
        <w:rPr>
          <w:rFonts w:ascii="Times New Roman" w:hAnsi="Times New Roman" w:cs="Times New Roman"/>
          <w:sz w:val="24"/>
          <w:szCs w:val="24"/>
        </w:rPr>
        <w:t>Солунай</w:t>
      </w:r>
      <w:proofErr w:type="spellEnd"/>
      <w:r w:rsidR="00122895">
        <w:rPr>
          <w:rFonts w:ascii="Times New Roman" w:hAnsi="Times New Roman" w:cs="Times New Roman"/>
          <w:sz w:val="24"/>
          <w:szCs w:val="24"/>
        </w:rPr>
        <w:t xml:space="preserve"> Артуровна</w:t>
      </w:r>
    </w:p>
    <w:p w:rsidR="00EE3B9B" w:rsidRDefault="00EE3B9B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3B9B" w:rsidRDefault="00EE3B9B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760D" w:rsidRPr="001D0C49" w:rsidRDefault="005E760D" w:rsidP="00EE3B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3B9B" w:rsidRPr="001D0C49" w:rsidRDefault="00122895" w:rsidP="005E760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аспарта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2021</w:t>
      </w:r>
      <w:r w:rsidR="00EE3B9B" w:rsidRPr="001D0C4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E760D" w:rsidRDefault="009166F0" w:rsidP="00122895">
      <w:pPr>
        <w:spacing w:line="360" w:lineRule="auto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 xml:space="preserve">           </w:t>
      </w:r>
      <w:r w:rsidR="005E760D">
        <w:rPr>
          <w:rStyle w:val="fontstyle01"/>
          <w:sz w:val="28"/>
          <w:szCs w:val="28"/>
        </w:rPr>
        <w:t xml:space="preserve">                            </w:t>
      </w:r>
      <w:r>
        <w:rPr>
          <w:rStyle w:val="fontstyle01"/>
          <w:sz w:val="28"/>
          <w:szCs w:val="28"/>
        </w:rPr>
        <w:t xml:space="preserve">                                         </w:t>
      </w:r>
    </w:p>
    <w:p w:rsidR="009166F0" w:rsidRDefault="00122895" w:rsidP="005E760D">
      <w:pPr>
        <w:spacing w:line="360" w:lineRule="auto"/>
        <w:jc w:val="center"/>
        <w:rPr>
          <w:rStyle w:val="fontstyle01"/>
          <w:sz w:val="28"/>
          <w:szCs w:val="28"/>
        </w:rPr>
      </w:pPr>
      <w:r w:rsidRPr="00122895">
        <w:rPr>
          <w:rStyle w:val="fontstyle01"/>
          <w:sz w:val="28"/>
          <w:szCs w:val="28"/>
        </w:rPr>
        <w:t>Пояснительная записка</w:t>
      </w:r>
    </w:p>
    <w:p w:rsidR="009166F0" w:rsidRDefault="009166F0" w:rsidP="009166F0">
      <w:pPr>
        <w:spacing w:after="0" w:line="360" w:lineRule="auto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Направленность программы – цифровая лаборатория</w:t>
      </w:r>
    </w:p>
    <w:p w:rsidR="009166F0" w:rsidRDefault="009166F0" w:rsidP="009166F0">
      <w:pPr>
        <w:spacing w:after="0" w:line="360" w:lineRule="auto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Уровень программы – базовый</w:t>
      </w:r>
    </w:p>
    <w:p w:rsidR="009166F0" w:rsidRDefault="009166F0" w:rsidP="009166F0">
      <w:pPr>
        <w:spacing w:after="0" w:line="360" w:lineRule="auto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Возраст обучающихся</w:t>
      </w:r>
      <w:proofErr w:type="gramStart"/>
      <w:r>
        <w:rPr>
          <w:rStyle w:val="fontstyle01"/>
          <w:b w:val="0"/>
          <w:sz w:val="28"/>
          <w:szCs w:val="28"/>
        </w:rPr>
        <w:t xml:space="preserve"> :</w:t>
      </w:r>
      <w:proofErr w:type="gramEnd"/>
      <w:r>
        <w:rPr>
          <w:rStyle w:val="fontstyle01"/>
          <w:b w:val="0"/>
          <w:sz w:val="28"/>
          <w:szCs w:val="28"/>
        </w:rPr>
        <w:t xml:space="preserve"> от 13-14 лет</w:t>
      </w:r>
    </w:p>
    <w:p w:rsidR="009166F0" w:rsidRDefault="009166F0" w:rsidP="009166F0">
      <w:pPr>
        <w:spacing w:after="0" w:line="360" w:lineRule="auto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Срок реализации программы</w:t>
      </w:r>
      <w:proofErr w:type="gramStart"/>
      <w:r>
        <w:rPr>
          <w:rStyle w:val="fontstyle01"/>
          <w:b w:val="0"/>
          <w:sz w:val="28"/>
          <w:szCs w:val="28"/>
        </w:rPr>
        <w:t xml:space="preserve"> :</w:t>
      </w:r>
      <w:proofErr w:type="gramEnd"/>
      <w:r>
        <w:rPr>
          <w:rStyle w:val="fontstyle01"/>
          <w:b w:val="0"/>
          <w:sz w:val="28"/>
          <w:szCs w:val="28"/>
        </w:rPr>
        <w:t xml:space="preserve"> 1 год, 34 часа.</w:t>
      </w:r>
    </w:p>
    <w:p w:rsidR="005E760D" w:rsidRDefault="009166F0" w:rsidP="009166F0">
      <w:pPr>
        <w:spacing w:after="0" w:line="360" w:lineRule="auto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Рабочая программа занятий внеурочной деятельности по физике «Физика в задачах и экспериментах» предназначена для организации внеурочной деятельности обучающихся 7-9 классов МБОУ «</w:t>
      </w:r>
      <w:proofErr w:type="spellStart"/>
      <w:r>
        <w:rPr>
          <w:rStyle w:val="fontstyle01"/>
          <w:b w:val="0"/>
          <w:sz w:val="28"/>
          <w:szCs w:val="28"/>
        </w:rPr>
        <w:t>Паспартинская</w:t>
      </w:r>
      <w:proofErr w:type="spellEnd"/>
      <w:r>
        <w:rPr>
          <w:rStyle w:val="fontstyle01"/>
          <w:b w:val="0"/>
          <w:sz w:val="28"/>
          <w:szCs w:val="28"/>
        </w:rPr>
        <w:t xml:space="preserve"> СОШ </w:t>
      </w:r>
      <w:proofErr w:type="spellStart"/>
      <w:r>
        <w:rPr>
          <w:rStyle w:val="fontstyle01"/>
          <w:b w:val="0"/>
          <w:sz w:val="28"/>
          <w:szCs w:val="28"/>
        </w:rPr>
        <w:t>им.А.Г.Калкина</w:t>
      </w:r>
      <w:proofErr w:type="spellEnd"/>
      <w:r>
        <w:rPr>
          <w:rStyle w:val="fontstyle01"/>
          <w:b w:val="0"/>
          <w:sz w:val="28"/>
          <w:szCs w:val="28"/>
        </w:rPr>
        <w:t xml:space="preserve">. </w:t>
      </w:r>
    </w:p>
    <w:p w:rsidR="009166F0" w:rsidRDefault="009166F0" w:rsidP="009166F0">
      <w:p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01"/>
          <w:sz w:val="28"/>
          <w:szCs w:val="28"/>
        </w:rPr>
        <w:t>Реализация программы обеспечивается нормативными документами:</w:t>
      </w:r>
    </w:p>
    <w:p w:rsidR="009166F0" w:rsidRPr="009166F0" w:rsidRDefault="009166F0" w:rsidP="009166F0">
      <w:pPr>
        <w:pStyle w:val="a4"/>
        <w:numPr>
          <w:ilvl w:val="0"/>
          <w:numId w:val="1"/>
        </w:num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 xml:space="preserve">Федеральный закон от 29.12.2012 </w:t>
      </w:r>
      <w:proofErr w:type="spellStart"/>
      <w:r w:rsidRPr="009166F0">
        <w:rPr>
          <w:rStyle w:val="fontstyle21"/>
          <w:sz w:val="28"/>
          <w:szCs w:val="28"/>
        </w:rPr>
        <w:t>No</w:t>
      </w:r>
      <w:proofErr w:type="spellEnd"/>
      <w:r w:rsidRPr="009166F0">
        <w:rPr>
          <w:rStyle w:val="fontstyle21"/>
          <w:sz w:val="28"/>
          <w:szCs w:val="28"/>
        </w:rPr>
        <w:t xml:space="preserve"> 273-ФЗ (ред. от 31.07.2020) «Об образовании в</w:t>
      </w:r>
      <w:r>
        <w:rPr>
          <w:rStyle w:val="fontstyle21"/>
          <w:sz w:val="28"/>
          <w:szCs w:val="28"/>
        </w:rPr>
        <w:t xml:space="preserve"> </w:t>
      </w:r>
      <w:r w:rsidRPr="009166F0">
        <w:rPr>
          <w:rStyle w:val="fontstyle21"/>
          <w:sz w:val="28"/>
          <w:szCs w:val="28"/>
        </w:rPr>
        <w:t>Российской Федерации» (с изм. и доп., вступ. в силу с 01.09.2020).</w:t>
      </w:r>
    </w:p>
    <w:p w:rsidR="009166F0" w:rsidRPr="009166F0" w:rsidRDefault="009166F0" w:rsidP="009166F0">
      <w:pPr>
        <w:pStyle w:val="a4"/>
        <w:numPr>
          <w:ilvl w:val="0"/>
          <w:numId w:val="1"/>
        </w:num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 xml:space="preserve"> Паспорт национального проекта «Образование» (утв. президиумом Совета при Президенте</w:t>
      </w:r>
      <w:r>
        <w:rPr>
          <w:rStyle w:val="fontstyle21"/>
          <w:sz w:val="28"/>
          <w:szCs w:val="28"/>
        </w:rPr>
        <w:t xml:space="preserve"> РФ по </w:t>
      </w:r>
      <w:r w:rsidRPr="009166F0">
        <w:rPr>
          <w:rStyle w:val="fontstyle21"/>
          <w:sz w:val="28"/>
          <w:szCs w:val="28"/>
        </w:rPr>
        <w:t xml:space="preserve">стратегическому развитию и национальным проектам, протокол от 24.12.2018 </w:t>
      </w:r>
      <w:proofErr w:type="spellStart"/>
      <w:r w:rsidRPr="009166F0">
        <w:rPr>
          <w:rStyle w:val="fontstyle21"/>
          <w:sz w:val="28"/>
          <w:szCs w:val="28"/>
        </w:rPr>
        <w:t>No</w:t>
      </w:r>
      <w:proofErr w:type="spellEnd"/>
      <w:r w:rsidRPr="009166F0">
        <w:rPr>
          <w:rStyle w:val="fontstyle21"/>
          <w:sz w:val="28"/>
          <w:szCs w:val="28"/>
        </w:rPr>
        <w:t xml:space="preserve"> 16)</w:t>
      </w:r>
    </w:p>
    <w:p w:rsidR="009166F0" w:rsidRPr="009166F0" w:rsidRDefault="009166F0" w:rsidP="009166F0">
      <w:pPr>
        <w:pStyle w:val="a4"/>
        <w:numPr>
          <w:ilvl w:val="0"/>
          <w:numId w:val="1"/>
        </w:num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 xml:space="preserve"> </w:t>
      </w:r>
      <w:proofErr w:type="gramStart"/>
      <w:r w:rsidRPr="009166F0">
        <w:rPr>
          <w:rStyle w:val="fontstyle21"/>
          <w:sz w:val="28"/>
          <w:szCs w:val="28"/>
        </w:rPr>
        <w:t>Государственная программа Российской Федерации «Развитие образования» (утв.</w:t>
      </w:r>
      <w:r>
        <w:rPr>
          <w:rStyle w:val="fontstyle21"/>
          <w:sz w:val="28"/>
          <w:szCs w:val="28"/>
        </w:rPr>
        <w:t xml:space="preserve"> </w:t>
      </w:r>
      <w:r w:rsidRPr="009166F0">
        <w:rPr>
          <w:rStyle w:val="fontstyle21"/>
          <w:sz w:val="28"/>
          <w:szCs w:val="28"/>
        </w:rPr>
        <w:t xml:space="preserve">Постановлением Правительства РФ от 26.12.2017 </w:t>
      </w:r>
      <w:proofErr w:type="spellStart"/>
      <w:r w:rsidRPr="009166F0">
        <w:rPr>
          <w:rStyle w:val="fontstyle21"/>
          <w:sz w:val="28"/>
          <w:szCs w:val="28"/>
        </w:rPr>
        <w:t>No</w:t>
      </w:r>
      <w:proofErr w:type="spellEnd"/>
      <w:r w:rsidRPr="009166F0">
        <w:rPr>
          <w:rStyle w:val="fontstyle21"/>
          <w:sz w:val="28"/>
          <w:szCs w:val="28"/>
        </w:rPr>
        <w:t xml:space="preserve"> 1642 (ред. от 22.02.2021) «Об</w:t>
      </w:r>
      <w:r>
        <w:rPr>
          <w:rStyle w:val="fontstyle21"/>
          <w:sz w:val="28"/>
          <w:szCs w:val="28"/>
        </w:rPr>
        <w:t xml:space="preserve"> </w:t>
      </w:r>
      <w:r w:rsidRPr="009166F0">
        <w:rPr>
          <w:rStyle w:val="fontstyle21"/>
          <w:sz w:val="28"/>
          <w:szCs w:val="28"/>
        </w:rPr>
        <w:t>утверж</w:t>
      </w:r>
      <w:r>
        <w:rPr>
          <w:rStyle w:val="fontstyle21"/>
          <w:sz w:val="28"/>
          <w:szCs w:val="28"/>
        </w:rPr>
        <w:t xml:space="preserve">дении государственной программы </w:t>
      </w:r>
      <w:r w:rsidRPr="009166F0">
        <w:rPr>
          <w:rStyle w:val="fontstyle21"/>
          <w:sz w:val="28"/>
          <w:szCs w:val="28"/>
        </w:rPr>
        <w:t>Российской Федерации «Развитие образования».</w:t>
      </w:r>
      <w:proofErr w:type="gramEnd"/>
    </w:p>
    <w:p w:rsidR="009166F0" w:rsidRPr="00BE26DB" w:rsidRDefault="009166F0" w:rsidP="00BE26DB">
      <w:pPr>
        <w:pStyle w:val="a4"/>
        <w:numPr>
          <w:ilvl w:val="0"/>
          <w:numId w:val="1"/>
        </w:num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 xml:space="preserve"> </w:t>
      </w:r>
      <w:proofErr w:type="gramStart"/>
      <w:r w:rsidRPr="009166F0">
        <w:rPr>
          <w:rStyle w:val="fontstyle21"/>
          <w:sz w:val="28"/>
          <w:szCs w:val="28"/>
        </w:rPr>
        <w:t>Профессиональный стандарт «Педагог (педагогическая деятельность в дошкольном,</w:t>
      </w:r>
      <w:r>
        <w:rPr>
          <w:rStyle w:val="fontstyle21"/>
          <w:sz w:val="28"/>
          <w:szCs w:val="28"/>
        </w:rPr>
        <w:t xml:space="preserve"> </w:t>
      </w:r>
      <w:r w:rsidRPr="009166F0">
        <w:rPr>
          <w:rStyle w:val="fontstyle21"/>
          <w:sz w:val="28"/>
          <w:szCs w:val="28"/>
        </w:rPr>
        <w:t>начальном общем, основном общем, среднем общем образовании), (воспитатель, учитель)»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>(ред. от 16.06.2019) (Приказ Министерства труда и социальной защиты РФ от 18 октября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 xml:space="preserve">2013 г. </w:t>
      </w:r>
      <w:proofErr w:type="spellStart"/>
      <w:r w:rsidRPr="00BE26DB">
        <w:rPr>
          <w:rStyle w:val="fontstyle21"/>
          <w:sz w:val="28"/>
          <w:szCs w:val="28"/>
        </w:rPr>
        <w:t>No</w:t>
      </w:r>
      <w:proofErr w:type="spellEnd"/>
      <w:r w:rsidRPr="00BE26DB">
        <w:rPr>
          <w:rStyle w:val="fontstyle21"/>
          <w:sz w:val="28"/>
          <w:szCs w:val="28"/>
        </w:rPr>
        <w:t xml:space="preserve"> 544н, с изменениями, внесёнными приказом Министерства труда и соцзащиты РФ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 xml:space="preserve">от 25.12.2014 </w:t>
      </w:r>
      <w:proofErr w:type="spellStart"/>
      <w:r w:rsidRPr="00BE26DB">
        <w:rPr>
          <w:rStyle w:val="fontstyle21"/>
          <w:sz w:val="28"/>
          <w:szCs w:val="28"/>
        </w:rPr>
        <w:t>No</w:t>
      </w:r>
      <w:proofErr w:type="spellEnd"/>
      <w:r w:rsidRPr="00BE26DB">
        <w:rPr>
          <w:rStyle w:val="fontstyle21"/>
          <w:sz w:val="28"/>
          <w:szCs w:val="28"/>
        </w:rPr>
        <w:t xml:space="preserve"> 1115н и от 5.08.2016 г. </w:t>
      </w:r>
      <w:proofErr w:type="spellStart"/>
      <w:r w:rsidRPr="00BE26DB">
        <w:rPr>
          <w:rStyle w:val="fontstyle21"/>
          <w:sz w:val="28"/>
          <w:szCs w:val="28"/>
        </w:rPr>
        <w:t>No</w:t>
      </w:r>
      <w:proofErr w:type="spellEnd"/>
      <w:r w:rsidRPr="00BE26DB">
        <w:rPr>
          <w:rStyle w:val="fontstyle21"/>
          <w:sz w:val="28"/>
          <w:szCs w:val="28"/>
        </w:rPr>
        <w:t xml:space="preserve"> 422н).</w:t>
      </w:r>
      <w:proofErr w:type="gramEnd"/>
    </w:p>
    <w:p w:rsidR="009166F0" w:rsidRPr="00BE26DB" w:rsidRDefault="009166F0" w:rsidP="00BE26DB">
      <w:pPr>
        <w:pStyle w:val="a4"/>
        <w:numPr>
          <w:ilvl w:val="0"/>
          <w:numId w:val="1"/>
        </w:numPr>
        <w:spacing w:after="0" w:line="360" w:lineRule="auto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>Методические рекомендации по созданию и функционированию в общеобразовательных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>организациях, расположенных в сельской местности и малых городах, центров образования</w:t>
      </w:r>
      <w:r w:rsidR="00BE26DB">
        <w:rPr>
          <w:rStyle w:val="fontstyle21"/>
          <w:sz w:val="28"/>
          <w:szCs w:val="28"/>
        </w:rPr>
        <w:t xml:space="preserve"> </w:t>
      </w:r>
      <w:proofErr w:type="gramStart"/>
      <w:r w:rsidR="00BE26DB">
        <w:rPr>
          <w:rStyle w:val="fontstyle21"/>
          <w:sz w:val="28"/>
          <w:szCs w:val="28"/>
        </w:rPr>
        <w:t>естественно-научной</w:t>
      </w:r>
      <w:proofErr w:type="gramEnd"/>
      <w:r w:rsidR="00BE26DB">
        <w:rPr>
          <w:rStyle w:val="fontstyle21"/>
          <w:sz w:val="28"/>
          <w:szCs w:val="28"/>
        </w:rPr>
        <w:t xml:space="preserve"> и </w:t>
      </w:r>
      <w:r w:rsidRPr="00BE26DB">
        <w:rPr>
          <w:rStyle w:val="fontstyle21"/>
          <w:sz w:val="28"/>
          <w:szCs w:val="28"/>
        </w:rPr>
        <w:t>технологической направленностей («Точка роста») (Утверждены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lastRenderedPageBreak/>
        <w:t xml:space="preserve">распоряжением Министерства просвещения Российской Федерации от 12 января 2021 г. </w:t>
      </w:r>
      <w:proofErr w:type="spellStart"/>
      <w:r w:rsidRPr="00BE26DB">
        <w:rPr>
          <w:rStyle w:val="fontstyle21"/>
          <w:sz w:val="28"/>
          <w:szCs w:val="28"/>
        </w:rPr>
        <w:t>No</w:t>
      </w:r>
      <w:proofErr w:type="spellEnd"/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>Р-6)</w:t>
      </w:r>
    </w:p>
    <w:p w:rsidR="002A1FEB" w:rsidRDefault="009166F0" w:rsidP="00BE26DB">
      <w:pPr>
        <w:pStyle w:val="a4"/>
        <w:numPr>
          <w:ilvl w:val="0"/>
          <w:numId w:val="1"/>
        </w:numPr>
        <w:spacing w:after="0" w:line="360" w:lineRule="auto"/>
        <w:ind w:left="0" w:firstLine="0"/>
        <w:rPr>
          <w:rStyle w:val="fontstyle21"/>
          <w:sz w:val="28"/>
          <w:szCs w:val="28"/>
        </w:rPr>
      </w:pPr>
      <w:r w:rsidRPr="009166F0">
        <w:rPr>
          <w:rStyle w:val="fontstyle21"/>
          <w:sz w:val="28"/>
          <w:szCs w:val="28"/>
        </w:rPr>
        <w:t>Методические рекомендации по созданию и функционированию детских технопарков</w:t>
      </w:r>
      <w:r w:rsidR="00BE26DB">
        <w:rPr>
          <w:rStyle w:val="fontstyle21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>«</w:t>
      </w:r>
      <w:proofErr w:type="spellStart"/>
      <w:r w:rsidRPr="00BE26DB">
        <w:rPr>
          <w:rStyle w:val="fontstyle21"/>
          <w:sz w:val="28"/>
          <w:szCs w:val="28"/>
        </w:rPr>
        <w:t>Кванториум</w:t>
      </w:r>
      <w:proofErr w:type="spellEnd"/>
      <w:r w:rsidRPr="00BE26DB">
        <w:rPr>
          <w:rStyle w:val="fontstyle21"/>
          <w:sz w:val="28"/>
          <w:szCs w:val="28"/>
        </w:rPr>
        <w:t>» на базе общеобразовательных организаций (утв</w:t>
      </w:r>
      <w:proofErr w:type="gramStart"/>
      <w:r w:rsidR="00BE26DB">
        <w:rPr>
          <w:rStyle w:val="fontstyle21"/>
          <w:sz w:val="28"/>
          <w:szCs w:val="28"/>
        </w:rPr>
        <w:t>.р</w:t>
      </w:r>
      <w:proofErr w:type="gramEnd"/>
      <w:r w:rsidR="00BE26DB">
        <w:rPr>
          <w:rStyle w:val="fontstyle21"/>
          <w:sz w:val="28"/>
          <w:szCs w:val="28"/>
        </w:rPr>
        <w:t>аспоряжением Министерства просвещения Российской Федерации от 12.01.2021 № Р-4).</w:t>
      </w:r>
      <w:r w:rsidR="00122895" w:rsidRPr="00BE26DB">
        <w:rPr>
          <w:rStyle w:val="fontstyle21"/>
          <w:sz w:val="28"/>
          <w:szCs w:val="28"/>
        </w:rPr>
        <w:br/>
        <w:t xml:space="preserve">          Внеурочная деятельность является составной частью образовательного процесса и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 xml:space="preserve">одной из </w:t>
      </w:r>
      <w:r w:rsidR="00BE26DB">
        <w:rPr>
          <w:rStyle w:val="fontstyle21"/>
          <w:sz w:val="28"/>
          <w:szCs w:val="28"/>
        </w:rPr>
        <w:t xml:space="preserve">форм </w:t>
      </w:r>
      <w:r w:rsidR="00122895" w:rsidRPr="00BE26DB">
        <w:rPr>
          <w:rStyle w:val="fontstyle21"/>
          <w:sz w:val="28"/>
          <w:szCs w:val="28"/>
        </w:rPr>
        <w:t>организации свободного времени обучающихся. В рамках реализации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ФГОС ООО внеурочная деятельность – это образовательная деятельность,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осуществляемая в формах, отличных от урочной системы обучения, и направленная на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достижение планируемых результатов освоения образовательных программ основного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общего образования. Реализация рабочей программы занятий внеурочной деятельности</w:t>
      </w:r>
      <w:r w:rsidR="00122895"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 xml:space="preserve">по физике «Физика в задачах и экспериментах» способствует </w:t>
      </w:r>
      <w:proofErr w:type="spellStart"/>
      <w:r w:rsidR="00122895" w:rsidRPr="00BE26DB">
        <w:rPr>
          <w:rStyle w:val="fontstyle01"/>
          <w:sz w:val="28"/>
          <w:szCs w:val="28"/>
        </w:rPr>
        <w:t>общеинтеллектуальному</w:t>
      </w:r>
      <w:proofErr w:type="spellEnd"/>
      <w:r w:rsidR="00122895" w:rsidRPr="00BE26DB">
        <w:rPr>
          <w:b/>
          <w:bCs/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направлению развитию личности обучающихся 7-х классов.</w:t>
      </w:r>
      <w:r w:rsidR="00122895" w:rsidRPr="00BE26DB">
        <w:rPr>
          <w:color w:val="000000"/>
          <w:sz w:val="28"/>
          <w:szCs w:val="28"/>
        </w:rPr>
        <w:br/>
      </w:r>
      <w:r w:rsidRPr="00BE26DB">
        <w:rPr>
          <w:rStyle w:val="fontstyle21"/>
          <w:sz w:val="28"/>
          <w:szCs w:val="28"/>
        </w:rPr>
        <w:t xml:space="preserve">          </w:t>
      </w:r>
      <w:r w:rsidR="00122895" w:rsidRPr="00BE26DB">
        <w:rPr>
          <w:rStyle w:val="fontstyle21"/>
          <w:sz w:val="28"/>
          <w:szCs w:val="28"/>
        </w:rPr>
        <w:t>Физическое образование в системе общего и среднего образования занимает одно из</w:t>
      </w:r>
      <w:r w:rsidRPr="00BE26DB">
        <w:rPr>
          <w:color w:val="000000"/>
          <w:sz w:val="28"/>
          <w:szCs w:val="28"/>
        </w:rPr>
        <w:t xml:space="preserve"> </w:t>
      </w:r>
      <w:r w:rsidRPr="00BE26DB">
        <w:rPr>
          <w:rStyle w:val="fontstyle21"/>
          <w:sz w:val="28"/>
          <w:szCs w:val="28"/>
        </w:rPr>
        <w:t xml:space="preserve">ведущих мест. Являясь </w:t>
      </w:r>
      <w:r w:rsidR="00122895" w:rsidRPr="00BE26DB">
        <w:rPr>
          <w:rStyle w:val="fontstyle21"/>
          <w:sz w:val="28"/>
          <w:szCs w:val="28"/>
        </w:rPr>
        <w:t>фундаментом научного миропонимания, оно способствует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формированию знаний об основных методах научного познания окружающего мира,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фундаментальных научных теорий и закономерностей, формирует у учащихся умения</w:t>
      </w:r>
      <w:r w:rsidR="00122895" w:rsidRPr="00BE26DB">
        <w:rPr>
          <w:color w:val="000000"/>
          <w:sz w:val="28"/>
          <w:szCs w:val="28"/>
        </w:rPr>
        <w:br/>
      </w:r>
      <w:r w:rsidR="00122895" w:rsidRPr="00BE26DB">
        <w:rPr>
          <w:rStyle w:val="fontstyle21"/>
          <w:sz w:val="28"/>
          <w:szCs w:val="28"/>
        </w:rPr>
        <w:t>исследовать и объяснять явления природы и техники</w:t>
      </w:r>
      <w:proofErr w:type="gramStart"/>
      <w:r w:rsidR="00122895" w:rsidRPr="00BE26DB">
        <w:rPr>
          <w:rStyle w:val="fontstyle21"/>
          <w:sz w:val="28"/>
          <w:szCs w:val="28"/>
        </w:rPr>
        <w:t xml:space="preserve"> .</w:t>
      </w:r>
      <w:proofErr w:type="gramEnd"/>
      <w:r w:rsidR="00122895" w:rsidRPr="00BE26DB">
        <w:rPr>
          <w:color w:val="000000"/>
          <w:sz w:val="28"/>
          <w:szCs w:val="28"/>
        </w:rPr>
        <w:br/>
      </w:r>
      <w:r w:rsidR="00CA7A6D">
        <w:rPr>
          <w:rStyle w:val="fontstyle21"/>
          <w:sz w:val="28"/>
          <w:szCs w:val="28"/>
        </w:rPr>
        <w:t xml:space="preserve">           </w:t>
      </w:r>
      <w:r w:rsidR="00122895" w:rsidRPr="00BE26DB">
        <w:rPr>
          <w:rStyle w:val="fontstyle21"/>
          <w:sz w:val="28"/>
          <w:szCs w:val="28"/>
        </w:rPr>
        <w:t>Как школьный предмет, физика обладает огромным гуманитарным потенциалом,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она активно формирует интеллектуальные и мировоззренческие качества личности.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Дифференциация предполагает такую организацию процесса обучения, которая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учитывает индивидуальные особенности учащихся, их способности и интересы,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личностный опыт. Дифференциация обучения физике позволяет, с одной стороны,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о</w:t>
      </w:r>
      <w:r w:rsidRPr="00BE26DB">
        <w:rPr>
          <w:rStyle w:val="fontstyle21"/>
          <w:sz w:val="28"/>
          <w:szCs w:val="28"/>
        </w:rPr>
        <w:t xml:space="preserve">беспечить базовую подготовку, с </w:t>
      </w:r>
      <w:r w:rsidR="00122895" w:rsidRPr="00BE26DB">
        <w:rPr>
          <w:rStyle w:val="fontstyle21"/>
          <w:sz w:val="28"/>
          <w:szCs w:val="28"/>
        </w:rPr>
        <w:t>другой — удовлетворить потребности каждого, кто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проявляет интерес и способности к предмету и выходит за рамки изучения физики в</w:t>
      </w:r>
      <w:r w:rsidRPr="00BE26DB">
        <w:rPr>
          <w:color w:val="000000"/>
          <w:sz w:val="28"/>
          <w:szCs w:val="28"/>
        </w:rPr>
        <w:t xml:space="preserve"> </w:t>
      </w:r>
      <w:r w:rsidR="00122895" w:rsidRPr="00BE26DB">
        <w:rPr>
          <w:rStyle w:val="fontstyle21"/>
          <w:sz w:val="28"/>
          <w:szCs w:val="28"/>
        </w:rPr>
        <w:t>школьном курсе.</w:t>
      </w:r>
    </w:p>
    <w:p w:rsidR="005E760D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CA7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E760D" w:rsidRDefault="005E760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 Цели курса</w:t>
      </w:r>
    </w:p>
    <w:p w:rsidR="00BE26DB" w:rsidRPr="00CA7A6D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Опираясь на индивидуальные образовательные запросы и способности каждого ребенка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программы внеурочной деятельности по физике «Физика в задачах и экспериментах»,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</w:t>
      </w:r>
      <w:r w:rsidRPr="00CA7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достичь основной цели - </w:t>
      </w:r>
      <w:r w:rsidR="00BE26DB" w:rsidRPr="00CA7A6D">
        <w:rPr>
          <w:rFonts w:ascii="Times New Roman" w:hAnsi="Times New Roman" w:cs="Times New Roman"/>
          <w:b/>
          <w:color w:val="000000"/>
          <w:sz w:val="28"/>
          <w:szCs w:val="28"/>
        </w:rPr>
        <w:t>развить у обучающихся стремление к дальнейшему</w:t>
      </w:r>
      <w:r w:rsidRPr="00CA7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26DB" w:rsidRPr="00CA7A6D">
        <w:rPr>
          <w:rFonts w:ascii="Times New Roman" w:hAnsi="Times New Roman" w:cs="Times New Roman"/>
          <w:b/>
          <w:color w:val="000000"/>
          <w:sz w:val="28"/>
          <w:szCs w:val="28"/>
        </w:rPr>
        <w:t>самоопределению, интеллектуальной, научной и практической самостоятельности,</w:t>
      </w:r>
      <w:r w:rsidRPr="00CA7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26DB" w:rsidRPr="00CA7A6D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познавательной активности.</w:t>
      </w:r>
      <w:proofErr w:type="gramEnd"/>
    </w:p>
    <w:p w:rsidR="00BE26DB" w:rsidRPr="00BE26DB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Данная программа позволяет обучающимся ознакомиться с методикой организации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экспериментально-исследовательской деятельности в современном учебном 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по физике, ознакомиться со многими интересными вопросами физики на данном этапе обучения,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выходящи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за рамки школьной программы,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расширить целостное представление о проблеме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данной науки. Экспе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риментальная деятельность будет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мыслительных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операций и общему интеллектуальному развитию.</w:t>
      </w:r>
    </w:p>
    <w:p w:rsidR="00BE26DB" w:rsidRPr="00BE26DB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Не менее важным фактором реализации данной программы является стремление развить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учащихся умение самостоятельно работать, думать, экспериментировать в условиях 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тории, а также совершенствовать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навыки аргументации собственной позиции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определённым вопросам. Сод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ержание программы соответствует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познавательным возможностям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школьников и предоставляет им возможност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работать на уровне повышенных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требований,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развивая учебную мотивацию. Содержание занятий внеурочной деятельности представляет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собой введение в мир экспериментальной физики, в котором учащиеся станут исследователями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научаться познавать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окружающий их мир, то есть освоят основные методы научного познания.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условиях реализации 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программы широко используются методы учебного,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исследовательского, проблемного эксперимента. Ребёнок в процессе познания, приобретая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чувственный (феноменологический) опыт, переживает полученные ощущения и впечатления. Эти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переживания пробуждают и побуждают процесс мышления. Специфическая форма организации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позволяет учащимся ознакомиться со многими интересными вопросами физики на данном этапе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обучения,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выходящими за рамки школьной программы, расширить целостное представление о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проблеме данной науки. Дети получают профессиональные навыки, которые способствуют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дальнейшей социальной адаптации в обществе.</w:t>
      </w:r>
    </w:p>
    <w:p w:rsidR="00BE26DB" w:rsidRPr="00BE26DB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A7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BE26DB" w:rsidRPr="00CA7A6D">
        <w:rPr>
          <w:rFonts w:ascii="Times New Roman" w:hAnsi="Times New Roman" w:cs="Times New Roman"/>
          <w:b/>
          <w:color w:val="000000"/>
          <w:sz w:val="28"/>
          <w:szCs w:val="28"/>
        </w:rPr>
        <w:t>Целью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занятий внеурочной деятельности по физике «Физика в задачах и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26DB">
        <w:rPr>
          <w:rFonts w:ascii="Times New Roman" w:hAnsi="Times New Roman" w:cs="Times New Roman"/>
          <w:color w:val="000000"/>
          <w:sz w:val="28"/>
          <w:szCs w:val="28"/>
        </w:rPr>
        <w:t>экспериментах</w:t>
      </w:r>
      <w:proofErr w:type="gramEnd"/>
      <w:r w:rsidRPr="00BE26DB">
        <w:rPr>
          <w:rFonts w:ascii="Times New Roman" w:hAnsi="Times New Roman" w:cs="Times New Roman"/>
          <w:color w:val="000000"/>
          <w:sz w:val="28"/>
          <w:szCs w:val="28"/>
        </w:rPr>
        <w:t>», для учащихся 7-х классов являются: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CA7A6D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у учащихся познавательных интересов, интеллектуальных и творческих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способностей в процессе решения практических задач и самостоятельного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приобретения новых знаний;</w:t>
      </w:r>
    </w:p>
    <w:p w:rsidR="00BE26DB" w:rsidRPr="00CA7A6D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развитие у учащихся ключевых компетенций – </w:t>
      </w:r>
      <w:proofErr w:type="spellStart"/>
      <w:r w:rsidRPr="00BE26DB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познавательных, информационно-коммуникативных, социальных, и как следствие -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компетенций личностного самосовершенствования;</w:t>
      </w:r>
    </w:p>
    <w:p w:rsidR="00BE26DB" w:rsidRPr="00CA7A6D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предметных и </w:t>
      </w:r>
      <w:proofErr w:type="spellStart"/>
      <w:r w:rsidRPr="00BE26DB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обучения, универсальных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учебных действий.</w:t>
      </w:r>
    </w:p>
    <w:p w:rsidR="00BE26DB" w:rsidRPr="00CA7A6D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воспитание творческой личности, способной к освоению передовых технологий и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созданию своих собственных разработок, к выдвижению новых идей и проектов;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spellStart"/>
      <w:r w:rsidRPr="00CA7A6D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CA7A6D">
        <w:rPr>
          <w:rFonts w:ascii="Times New Roman" w:hAnsi="Times New Roman" w:cs="Times New Roman"/>
          <w:color w:val="000000"/>
          <w:sz w:val="28"/>
          <w:szCs w:val="28"/>
        </w:rPr>
        <w:t xml:space="preserve"> подхода к предметному обучению на занятиях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внеурочной деятельности по физике.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Особенностью внеурочной деятельности по физике в рамках кружковой работы является то, что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она направлена на достижение обучающимися в большей степени личностных и </w:t>
      </w:r>
      <w:proofErr w:type="spellStart"/>
      <w:r w:rsidRPr="00BE26DB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результатов.</w:t>
      </w:r>
    </w:p>
    <w:p w:rsidR="00BE26DB" w:rsidRPr="00CA7A6D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BE26DB" w:rsidRPr="00CA7A6D">
        <w:rPr>
          <w:rFonts w:ascii="Times New Roman" w:hAnsi="Times New Roman" w:cs="Times New Roman"/>
          <w:b/>
          <w:color w:val="000000"/>
          <w:sz w:val="28"/>
          <w:szCs w:val="28"/>
        </w:rPr>
        <w:t>3. Задачи курса</w:t>
      </w:r>
    </w:p>
    <w:p w:rsidR="00BE26DB" w:rsidRPr="00BE26DB" w:rsidRDefault="00CA7A6D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Для реализации целей курса требуется решение конкретных практических задач. 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задачи внеурочной деятельности по физики:</w:t>
      </w:r>
    </w:p>
    <w:p w:rsidR="00BE26DB" w:rsidRPr="00BE26DB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выявление интересов, склонностей, способностей, возможностей учащихся к различным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видам деятельности;</w:t>
      </w:r>
    </w:p>
    <w:p w:rsidR="00BE26DB" w:rsidRPr="00CA7A6D" w:rsidRDefault="00BE26DB" w:rsidP="00CA7A6D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представления о явлениях и законах окружающего мира, с которыми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школьники сталкиваются в повседневной жизни;</w:t>
      </w:r>
    </w:p>
    <w:p w:rsidR="00BE26DB" w:rsidRPr="00BE26DB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представления о научном методе познания;</w:t>
      </w:r>
    </w:p>
    <w:p w:rsidR="00BE26DB" w:rsidRPr="00BE26DB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интереса к исследовательской деятельности;</w:t>
      </w:r>
    </w:p>
    <w:p w:rsidR="00BE26DB" w:rsidRPr="00BE26DB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опыта творческой деятельности, творческих способностей;</w:t>
      </w:r>
    </w:p>
    <w:p w:rsidR="00BE26DB" w:rsidRPr="00BE26DB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навыков организации научного труда, работы со словарями и энциклопедиями;</w:t>
      </w:r>
    </w:p>
    <w:p w:rsidR="00BE26DB" w:rsidRP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реализации во внеурочное время приобретенных универсальных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учебных действий в урочное время;</w:t>
      </w:r>
    </w:p>
    <w:p w:rsid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опыта неформального общения, взаимодействия, сотрудничества;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26DB" w:rsidRP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A6D">
        <w:rPr>
          <w:rFonts w:ascii="Times New Roman" w:hAnsi="Times New Roman" w:cs="Times New Roman"/>
          <w:color w:val="000000"/>
          <w:sz w:val="28"/>
          <w:szCs w:val="28"/>
        </w:rPr>
        <w:t>расширение рамок общения с социумом.</w:t>
      </w:r>
    </w:p>
    <w:p w:rsidR="00BE26DB" w:rsidRP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построения физических моделей и определения границ их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применимости.</w:t>
      </w:r>
    </w:p>
    <w:p w:rsidR="00BE26DB" w:rsidRP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совершенствование умений применять знания по физике для объяснения явлений природы,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свойств вещества, решения физических задач, самостоятельного приобретения и оценки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новой информации физического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содержания, использования современных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информационных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технологий;</w:t>
      </w:r>
    </w:p>
    <w:p w:rsidR="00BE26DB" w:rsidRPr="00CA7A6D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использование приобретённых знаний и умений для решения практических, жизненных</w:t>
      </w:r>
      <w:r w:rsidR="00CA7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A6D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BE26DB" w:rsidRPr="00D57466" w:rsidRDefault="00BE26DB" w:rsidP="00D5746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включение учащихся в разнообразную деятельность: теоретическую, практическую,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аналитическую, поисковую;</w:t>
      </w:r>
    </w:p>
    <w:p w:rsidR="00BE26DB" w:rsidRPr="00BE26DB" w:rsidRDefault="00BE26DB" w:rsidP="00CA7A6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выработка гибких умений переносить знания и навыки на новые формы учебной работы;</w:t>
      </w:r>
    </w:p>
    <w:p w:rsidR="00BE26DB" w:rsidRDefault="00BE26DB" w:rsidP="00D5746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развитие сообразительности и быстроты реакции при решении новых различных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физических задач, связанных с практической деятельностью.</w:t>
      </w:r>
    </w:p>
    <w:p w:rsidR="00D57466" w:rsidRPr="00D57466" w:rsidRDefault="00D57466" w:rsidP="00D57466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D57466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BE26DB" w:rsidRPr="00D574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Методы обучения и формы организации деятельности </w:t>
      </w:r>
      <w:proofErr w:type="gramStart"/>
      <w:r w:rsidR="00BE26DB" w:rsidRPr="00D57466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</w:p>
    <w:p w:rsidR="00BE26DB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внеурочной деятельности «Физика в задачах и экспериментах»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индивидуальную и групповую работу обучающихся, планирование и проведение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сследовательского эксперимента,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самостоятельный сбор данных для решения практических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задач, анализ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оценку полученных результатов,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изготовление пособий и моделей. 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предусматривает не только обу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чающие и развивающие цели, её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реализация способствует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воспитанию творческой личности с активной жизненной позицией. Высоких результатов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достичь в данном случае не только ученики с хорошей школьной успеваемостью, но и 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целеустремлённые активные ребята, уже сделавшие свой профессиональный выбор.</w:t>
      </w:r>
    </w:p>
    <w:p w:rsidR="00D57466" w:rsidRPr="00BE26DB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D57466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BE26DB" w:rsidRPr="00D57466">
        <w:rPr>
          <w:rFonts w:ascii="Times New Roman" w:hAnsi="Times New Roman" w:cs="Times New Roman"/>
          <w:b/>
          <w:color w:val="000000"/>
          <w:sz w:val="28"/>
          <w:szCs w:val="28"/>
        </w:rPr>
        <w:t>5. Планируемые результаты</w:t>
      </w:r>
    </w:p>
    <w:p w:rsidR="00BE26DB" w:rsidRPr="00BE26DB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Достижение планируемых результатов в основной школе происходит в комплексе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использования четырёх междисциплинарных учебных программ («Формирование универсальных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учебных действий»,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«Формирование ИКТ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компетентности обучающихся», «Основы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учебноисследовательской</w:t>
      </w:r>
      <w:proofErr w:type="spellEnd"/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и проектной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ятельности», «Основы смыслового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чтения и работы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текстом») и учебных программ по всем предметам, в том числе по физике. После изучения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программы внеурочной деятельности «Физика в задачах и экспериментах» обучающиеся:</w:t>
      </w:r>
    </w:p>
    <w:p w:rsidR="00BE26DB" w:rsidRPr="00D57466" w:rsidRDefault="00BE26DB" w:rsidP="00D5746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систематизируют теоретические знания и умения по решению стандартных,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нестандартных, технических и олимпиадных задач различными методами;</w:t>
      </w:r>
    </w:p>
    <w:p w:rsidR="00BE26DB" w:rsidRPr="00BE26DB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выработают индивидуальный стиль решения физических задач.</w:t>
      </w:r>
    </w:p>
    <w:p w:rsidR="00BE26DB" w:rsidRPr="00D57466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совершенствуют умения на практике пользоваться приборами, проводить измерения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величин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(определять цену деления, снимать показания, соблюдать правила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техники безопасности);</w:t>
      </w:r>
    </w:p>
    <w:p w:rsidR="00BE26DB" w:rsidRPr="00D57466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научатся пользоваться приборами, с которыми не сталкиваются на уроках физики в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основной школе;</w:t>
      </w:r>
    </w:p>
    <w:p w:rsidR="00BE26DB" w:rsidRPr="00D57466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разработают и сконструируют приборы и модели для последующей работы в кабинете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физики.</w:t>
      </w:r>
    </w:p>
    <w:p w:rsidR="00BE26DB" w:rsidRPr="00D57466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совершенствуют навыки письменной и устной речи в процессе написания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исследовательских работ, инструкций к выполненным моделям и приборам, при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выступлениях на научно – практических конференциях различных уровней.</w:t>
      </w:r>
    </w:p>
    <w:p w:rsidR="00BE26DB" w:rsidRDefault="00BE26DB" w:rsidP="00D57466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 дальнейшее направление развития своих способностей, сферу научных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интересов, определятся с выбором дальнейшего образовательного маршрута, дальнейшего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профиля обучения в старшей школе.</w:t>
      </w:r>
    </w:p>
    <w:p w:rsidR="00D57466" w:rsidRPr="00D57466" w:rsidRDefault="00D57466" w:rsidP="00D57466">
      <w:pPr>
        <w:pStyle w:val="a4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BE26DB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BE26DB" w:rsidRPr="00D57466">
        <w:rPr>
          <w:rFonts w:ascii="Times New Roman" w:hAnsi="Times New Roman" w:cs="Times New Roman"/>
          <w:b/>
          <w:color w:val="000000"/>
          <w:sz w:val="28"/>
          <w:szCs w:val="28"/>
        </w:rPr>
        <w:t>Предметными результатами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внеурочной деятельности являются:</w:t>
      </w:r>
    </w:p>
    <w:p w:rsidR="00BE26DB" w:rsidRPr="00D57466" w:rsidRDefault="00BE26DB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1. умение пользоваться методами научного познания, проводить наблюдения, планировать и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проводить эксперименты, обрабатывать результаты измерений;</w:t>
      </w:r>
    </w:p>
    <w:p w:rsidR="00BE26DB" w:rsidRPr="00D57466" w:rsidRDefault="00BE26DB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2. научиться пользоваться измерительными приборами (весы, динамометр, термометр),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собирать несложные экспериментальные установки для проведения простейших опытов;</w:t>
      </w:r>
    </w:p>
    <w:p w:rsidR="00BE26DB" w:rsidRPr="00D57466" w:rsidRDefault="00BE26DB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3. развитие элементов теоретического мышления на основе формирования умений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устанавливать факты, выделять главное в изучаемом явлении, выявлять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466">
        <w:rPr>
          <w:rFonts w:ascii="Times New Roman" w:hAnsi="Times New Roman" w:cs="Times New Roman"/>
          <w:color w:val="000000"/>
          <w:sz w:val="28"/>
          <w:szCs w:val="28"/>
        </w:rPr>
        <w:t>причинноследственные</w:t>
      </w:r>
      <w:proofErr w:type="spellEnd"/>
      <w:r w:rsidRPr="00D57466">
        <w:rPr>
          <w:rFonts w:ascii="Times New Roman" w:hAnsi="Times New Roman" w:cs="Times New Roman"/>
          <w:color w:val="000000"/>
          <w:sz w:val="28"/>
          <w:szCs w:val="28"/>
        </w:rPr>
        <w:t xml:space="preserve"> связи между величинами, которые его характеризуют, выдвигать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гипотезы, формулировать выводы;</w:t>
      </w:r>
    </w:p>
    <w:p w:rsidR="00BE26DB" w:rsidRDefault="00BE26DB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4. развитие коммуникативных умений: докладывать о результатах эксперимента, кратко и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точно отвечать на вопросы, использовать справочную литературу и другие источники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информации.</w:t>
      </w:r>
    </w:p>
    <w:p w:rsidR="00D57466" w:rsidRPr="00D57466" w:rsidRDefault="00D57466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BE26DB" w:rsidRDefault="00BE26DB" w:rsidP="00D57466">
      <w:pPr>
        <w:pStyle w:val="a4"/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57466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Метапредметными</w:t>
      </w:r>
      <w:proofErr w:type="spellEnd"/>
      <w:r w:rsidRPr="00D574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результатами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внеурочной деятельности являются:</w:t>
      </w:r>
    </w:p>
    <w:p w:rsidR="00BE26DB" w:rsidRPr="00D57466" w:rsidRDefault="00BE26DB" w:rsidP="00D5746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овладение навыками самостоятельного приобретения новых знаний, организации учебной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деятельности, постановки целей, планирования, самоконтроля и оценки результатов своей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умениям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предвидеть возможные результаты своих действий;</w:t>
      </w:r>
    </w:p>
    <w:p w:rsidR="00BE26DB" w:rsidRPr="00D57466" w:rsidRDefault="00BE26DB" w:rsidP="00D5746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7466">
        <w:rPr>
          <w:rFonts w:ascii="Times New Roman" w:hAnsi="Times New Roman" w:cs="Times New Roman"/>
          <w:color w:val="000000"/>
          <w:sz w:val="28"/>
          <w:szCs w:val="28"/>
        </w:rPr>
        <w:t>приобретение опыта самостоятельного поиска анализа и отбора информации с</w:t>
      </w:r>
      <w:r w:rsidR="00D57466" w:rsidRP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использованием различных источников и новых информационных технологий для решения</w:t>
      </w:r>
      <w:r w:rsidR="00D57466" w:rsidRP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экспериментальных задач;</w:t>
      </w:r>
    </w:p>
    <w:p w:rsidR="00BE26DB" w:rsidRPr="00D57466" w:rsidRDefault="00BE26DB" w:rsidP="00D5746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умений работать в группе с выполнением различных социальных ролей,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466">
        <w:rPr>
          <w:rFonts w:ascii="Times New Roman" w:hAnsi="Times New Roman" w:cs="Times New Roman"/>
          <w:color w:val="000000"/>
          <w:sz w:val="28"/>
          <w:szCs w:val="28"/>
        </w:rPr>
        <w:t>представлять и отстаивать свои взгля</w:t>
      </w:r>
      <w:r w:rsidR="00D57466">
        <w:rPr>
          <w:rFonts w:ascii="Times New Roman" w:hAnsi="Times New Roman" w:cs="Times New Roman"/>
          <w:color w:val="000000"/>
          <w:sz w:val="28"/>
          <w:szCs w:val="28"/>
        </w:rPr>
        <w:t>ды и убеждения, вести дискуссию;</w:t>
      </w:r>
    </w:p>
    <w:p w:rsidR="00BE26DB" w:rsidRPr="00BE26DB" w:rsidRDefault="00BE26DB" w:rsidP="00D5746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овладение экспериментальными методами решения задач.</w:t>
      </w:r>
    </w:p>
    <w:p w:rsidR="00BE26DB" w:rsidRPr="00BE26DB" w:rsidRDefault="00D57466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BE26DB" w:rsidRPr="00D57466">
        <w:rPr>
          <w:rFonts w:ascii="Times New Roman" w:hAnsi="Times New Roman" w:cs="Times New Roman"/>
          <w:b/>
          <w:color w:val="000000"/>
          <w:sz w:val="28"/>
          <w:szCs w:val="28"/>
        </w:rPr>
        <w:t>Личностными результатами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внеурочной деятельности являются:</w:t>
      </w:r>
    </w:p>
    <w:p w:rsidR="00BE26DB" w:rsidRPr="00B26E5E" w:rsidRDefault="00BE26DB" w:rsidP="00B26E5E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E26DB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познавательных интересов, интеллектуальных и творческих</w:t>
      </w:r>
      <w:r w:rsidR="00B26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E5E">
        <w:rPr>
          <w:rFonts w:ascii="Times New Roman" w:hAnsi="Times New Roman" w:cs="Times New Roman"/>
          <w:color w:val="000000"/>
          <w:sz w:val="28"/>
          <w:szCs w:val="28"/>
        </w:rPr>
        <w:t>способностей учащихся;</w:t>
      </w:r>
    </w:p>
    <w:p w:rsidR="00B26E5E" w:rsidRPr="00B26E5E" w:rsidRDefault="00BE26DB" w:rsidP="00B26E5E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6E5E">
        <w:rPr>
          <w:rFonts w:ascii="Times New Roman" w:hAnsi="Times New Roman" w:cs="Times New Roman"/>
          <w:color w:val="000000"/>
          <w:sz w:val="28"/>
          <w:szCs w:val="28"/>
        </w:rPr>
        <w:t>самостоятельность в приобретении новых знаний и практических умений;</w:t>
      </w:r>
      <w:r w:rsidR="00B26E5E" w:rsidRPr="00B26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26DB" w:rsidRPr="00B26E5E" w:rsidRDefault="00BE26DB" w:rsidP="00B26E5E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6E5E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приобретение умения ставить перед собой познавательные цели, выдвигать </w:t>
      </w:r>
      <w:proofErr w:type="spellStart"/>
      <w:r w:rsidRPr="00B26E5E">
        <w:rPr>
          <w:rFonts w:ascii="Times New Roman" w:hAnsi="Times New Roman" w:cs="Times New Roman"/>
          <w:color w:val="000000"/>
          <w:sz w:val="28"/>
          <w:szCs w:val="28"/>
        </w:rPr>
        <w:t>гипотезы</w:t>
      </w:r>
      <w:proofErr w:type="gramStart"/>
      <w:r w:rsidRPr="00B26E5E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B26E5E">
        <w:rPr>
          <w:rFonts w:ascii="Times New Roman" w:hAnsi="Times New Roman" w:cs="Times New Roman"/>
          <w:color w:val="000000"/>
          <w:sz w:val="28"/>
          <w:szCs w:val="28"/>
        </w:rPr>
        <w:t>оказывать</w:t>
      </w:r>
      <w:proofErr w:type="spellEnd"/>
      <w:r w:rsidRPr="00B26E5E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собственную точку зрения;</w:t>
      </w:r>
    </w:p>
    <w:p w:rsidR="00BE26DB" w:rsidRDefault="00BE26DB" w:rsidP="00B26E5E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приобретение положительного эмоционального отношения к окружающей природе и</w:t>
      </w:r>
      <w:r w:rsidR="00B26E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E5E">
        <w:rPr>
          <w:rFonts w:ascii="Times New Roman" w:hAnsi="Times New Roman" w:cs="Times New Roman"/>
          <w:color w:val="000000"/>
          <w:sz w:val="28"/>
          <w:szCs w:val="28"/>
        </w:rPr>
        <w:t>самому себе как части природы.</w:t>
      </w:r>
    </w:p>
    <w:p w:rsidR="00125A4E" w:rsidRPr="00125A4E" w:rsidRDefault="00125A4E" w:rsidP="00125A4E">
      <w:pPr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125A4E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BE26DB" w:rsidRPr="00125A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Способы оценки уровня достижения </w:t>
      </w:r>
      <w:proofErr w:type="gramStart"/>
      <w:r w:rsidR="00BE26DB" w:rsidRPr="00125A4E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</w:p>
    <w:p w:rsidR="00BE26DB" w:rsidRPr="00BE26DB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Качество подготовленности учащихся определяется качеством выполненных ими работ.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Критерием оценки в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данном случае является степень овладения навыками работы,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самостояте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льность и законченность работы,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тщательность эксперимента, научность предлагаемого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решения проблемы, внешни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вид и качество работы прибора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или модели, соответствие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исследовательской работы требуемым нормам и правилам оформления.</w:t>
      </w:r>
    </w:p>
    <w:p w:rsidR="00BE26DB" w:rsidRPr="00BE26DB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Поощрительной формой оценки труда учащихся является демонстрация работ,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выполненных учащимися и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выступление с результатами исследований перед различными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аудиториями (в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е, в старших и младших классах,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учителями, педагогами дополнительного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образования) внутри школы.</w:t>
      </w:r>
    </w:p>
    <w:p w:rsidR="00BE26DB" w:rsidRPr="00BE26DB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Работа с учебным материалом разнообразных форм дает возможность каждому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учащихся проявить свои способности (в области систематизации теоретических знаний, в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стандартных задач, в области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решения нестандартных задач, в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исследовательской работы и 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д.). Ситуации успеха, создающие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положительную мотивацию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являются важным фактором развития творческих и познавательных способностей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учащихся.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DB" w:rsidRPr="00125A4E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BE26DB" w:rsidRPr="00125A4E">
        <w:rPr>
          <w:rFonts w:ascii="Times New Roman" w:hAnsi="Times New Roman" w:cs="Times New Roman"/>
          <w:b/>
          <w:color w:val="000000"/>
          <w:sz w:val="28"/>
          <w:szCs w:val="28"/>
        </w:rPr>
        <w:t>7. Содержание программы</w:t>
      </w:r>
    </w:p>
    <w:p w:rsidR="00BE26DB" w:rsidRPr="00125A4E" w:rsidRDefault="00125A4E" w:rsidP="00125A4E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</w:t>
      </w:r>
      <w:r w:rsidR="00BE26DB" w:rsidRPr="00125A4E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Содержание изучаемого курса в 7 классе</w:t>
      </w:r>
    </w:p>
    <w:p w:rsidR="00BE26DB" w:rsidRPr="00125A4E" w:rsidRDefault="00BE26DB" w:rsidP="00125A4E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5A4E">
        <w:rPr>
          <w:rFonts w:ascii="Times New Roman" w:hAnsi="Times New Roman" w:cs="Times New Roman"/>
          <w:b/>
          <w:color w:val="000000"/>
          <w:sz w:val="28"/>
          <w:szCs w:val="28"/>
        </w:rPr>
        <w:t>Первоначальные сведения о строении вещества (7 ч)</w:t>
      </w:r>
    </w:p>
    <w:p w:rsidR="00BE26DB" w:rsidRPr="00BE26DB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E26DB" w:rsidRPr="00BE26DB">
        <w:rPr>
          <w:rFonts w:ascii="Times New Roman" w:hAnsi="Times New Roman" w:cs="Times New Roman"/>
          <w:color w:val="000000"/>
          <w:sz w:val="28"/>
          <w:szCs w:val="28"/>
        </w:rPr>
        <w:t>Цена деления измерительного прибора. Определение цены деления измерительного цилиндра.</w:t>
      </w:r>
    </w:p>
    <w:p w:rsidR="00125A4E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Определение геометрических размеров тела. Изготовление измерительного цилиндра. Измерение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температуры тела.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 xml:space="preserve">Измерение размеров малых тел. Измерение толщины листа бумаги. </w:t>
      </w:r>
    </w:p>
    <w:p w:rsidR="00BE26DB" w:rsidRPr="00125A4E" w:rsidRDefault="00BE26DB" w:rsidP="00125A4E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5A4E">
        <w:rPr>
          <w:rFonts w:ascii="Times New Roman" w:hAnsi="Times New Roman" w:cs="Times New Roman"/>
          <w:b/>
          <w:color w:val="000000"/>
          <w:sz w:val="28"/>
          <w:szCs w:val="28"/>
        </w:rPr>
        <w:t>Взаимодействие тел (12 ч)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Измерение скорости движения тела. Измерение массы тела неправильной формы. Измерение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плотности твердого тела. Измерение объема пустоты. Исследование зависимости силы тяжести от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массы тела. Определение массы и веса воздуха. Сложение сил, направленных по одной прямой.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Измерение жесткости пружины. Измерение коэффициента силы трения скольжения. Решение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нестандартных задач.</w:t>
      </w:r>
    </w:p>
    <w:p w:rsidR="00BE26DB" w:rsidRPr="00125A4E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BE26DB" w:rsidRPr="00125A4E">
        <w:rPr>
          <w:rFonts w:ascii="Times New Roman" w:hAnsi="Times New Roman" w:cs="Times New Roman"/>
          <w:b/>
          <w:color w:val="000000"/>
          <w:sz w:val="28"/>
          <w:szCs w:val="28"/>
        </w:rPr>
        <w:t>3. Давление. Давление жидкостей и газов (7 ч)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Исследование зависимости давления от площади поверхности. Определение давления твердого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тела. Вычисление силы, с которой атмосфера давит на поверхность стола. Определение массы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тела, плавающего в воде. Определение плотности твердого тела. Определение объема куска льда.</w:t>
      </w:r>
      <w:r w:rsidR="00125A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DB">
        <w:rPr>
          <w:rFonts w:ascii="Times New Roman" w:hAnsi="Times New Roman" w:cs="Times New Roman"/>
          <w:color w:val="000000"/>
          <w:sz w:val="28"/>
          <w:szCs w:val="28"/>
        </w:rPr>
        <w:t>Изучение условия плавания тел. Решение нестандартных задач.</w:t>
      </w:r>
    </w:p>
    <w:p w:rsidR="00BE26DB" w:rsidRPr="00125A4E" w:rsidRDefault="00125A4E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 </w:t>
      </w:r>
      <w:r w:rsidR="00BE26DB" w:rsidRPr="00125A4E">
        <w:rPr>
          <w:rFonts w:ascii="Times New Roman" w:hAnsi="Times New Roman" w:cs="Times New Roman"/>
          <w:b/>
          <w:color w:val="000000"/>
          <w:sz w:val="28"/>
          <w:szCs w:val="28"/>
        </w:rPr>
        <w:t>Работа и мощность. Энергия (8 ч)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Вычисление работы и мощности, развиваемой учеником при подъеме с 1 на 3 этаж. Определение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выигрыша в силе. Нахождение центра тяжести плоской фигуры. Вычисление КПД наклонной</w:t>
      </w:r>
    </w:p>
    <w:p w:rsidR="00BE26DB" w:rsidRP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t>плоскости. Измерение кинетической энергии. Измерение потенциальной энергии. Решение</w:t>
      </w:r>
    </w:p>
    <w:p w:rsidR="00BE26DB" w:rsidRDefault="00BE26DB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E26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нестандартных задач.</w:t>
      </w:r>
    </w:p>
    <w:p w:rsidR="00125A4E" w:rsidRDefault="00125A4E" w:rsidP="00BE26D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A4E" w:rsidRDefault="00125A4E" w:rsidP="00125A4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 </w:t>
      </w:r>
      <w:proofErr w:type="gramStart"/>
      <w:r w:rsidRPr="00125A4E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</w:t>
      </w:r>
      <w:proofErr w:type="gramEnd"/>
      <w:r w:rsidRPr="00125A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планирования</w:t>
      </w:r>
    </w:p>
    <w:p w:rsidR="00125A4E" w:rsidRDefault="00125A4E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 (1 год обучения)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259"/>
        <w:gridCol w:w="4788"/>
        <w:gridCol w:w="1398"/>
        <w:gridCol w:w="2049"/>
      </w:tblGrid>
      <w:tr w:rsidR="00AA2211" w:rsidTr="00AA2211">
        <w:trPr>
          <w:trHeight w:val="540"/>
        </w:trPr>
        <w:tc>
          <w:tcPr>
            <w:tcW w:w="1306" w:type="dxa"/>
            <w:vMerge w:val="restart"/>
          </w:tcPr>
          <w:p w:rsid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8701" w:type="dxa"/>
            <w:vMerge w:val="restart"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4136" w:type="dxa"/>
            <w:gridSpan w:val="2"/>
          </w:tcPr>
          <w:p w:rsid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A2211" w:rsidTr="00AA2211">
        <w:trPr>
          <w:trHeight w:val="409"/>
        </w:trPr>
        <w:tc>
          <w:tcPr>
            <w:tcW w:w="1306" w:type="dxa"/>
            <w:vMerge/>
          </w:tcPr>
          <w:p w:rsid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701" w:type="dxa"/>
            <w:vMerge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87" w:type="dxa"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049" w:type="dxa"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125A4E" w:rsidTr="00AA2211">
        <w:trPr>
          <w:trHeight w:val="262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701" w:type="dxa"/>
          </w:tcPr>
          <w:p w:rsidR="00125A4E" w:rsidRP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Default="00125A4E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A2211" w:rsidTr="001E2BF2">
        <w:trPr>
          <w:trHeight w:val="205"/>
        </w:trPr>
        <w:tc>
          <w:tcPr>
            <w:tcW w:w="14143" w:type="dxa"/>
            <w:gridSpan w:val="4"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Первоначальные сведения о строении вещества (7ч)</w:t>
            </w:r>
          </w:p>
        </w:tc>
      </w:tr>
      <w:tr w:rsidR="00125A4E" w:rsidTr="00AA2211">
        <w:trPr>
          <w:trHeight w:val="278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701" w:type="dxa"/>
          </w:tcPr>
          <w:p w:rsidR="00125A4E" w:rsidRP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 «Определение цены деления различных приборов».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rPr>
          <w:trHeight w:val="221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701" w:type="dxa"/>
          </w:tcPr>
          <w:p w:rsidR="00125A4E" w:rsidRPr="00AA2211" w:rsidRDefault="00AA2211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 «Определение геометрических размеров тел».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rPr>
          <w:trHeight w:val="262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701" w:type="dxa"/>
          </w:tcPr>
          <w:p w:rsidR="00125A4E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 работа № 1 «Изготовление измерительного цилиндра».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rPr>
          <w:trHeight w:val="238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701" w:type="dxa"/>
          </w:tcPr>
          <w:p w:rsidR="00125A4E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3 «Измерение температуры тела».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rPr>
          <w:trHeight w:val="245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701" w:type="dxa"/>
          </w:tcPr>
          <w:p w:rsidR="00125A4E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4 «Измерение размеров малых тел».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rPr>
          <w:trHeight w:val="164"/>
        </w:trPr>
        <w:tc>
          <w:tcPr>
            <w:tcW w:w="1306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701" w:type="dxa"/>
          </w:tcPr>
          <w:p w:rsidR="00125A4E" w:rsidRDefault="00AA2211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5 « Измерение толщины листа бумаги».</w:t>
            </w:r>
          </w:p>
        </w:tc>
        <w:tc>
          <w:tcPr>
            <w:tcW w:w="2087" w:type="dxa"/>
          </w:tcPr>
          <w:p w:rsidR="00125A4E" w:rsidRP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2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2211" w:rsidTr="001E2BF2">
        <w:tc>
          <w:tcPr>
            <w:tcW w:w="14143" w:type="dxa"/>
            <w:gridSpan w:val="4"/>
          </w:tcPr>
          <w:p w:rsidR="00AA2211" w:rsidRDefault="00AA2211" w:rsidP="00AA22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Взаимодействие тел (12 ч)</w:t>
            </w:r>
          </w:p>
        </w:tc>
      </w:tr>
      <w:tr w:rsidR="00125A4E" w:rsidTr="00AA2211">
        <w:trPr>
          <w:trHeight w:val="205"/>
        </w:trPr>
        <w:tc>
          <w:tcPr>
            <w:tcW w:w="1306" w:type="dxa"/>
          </w:tcPr>
          <w:p w:rsidR="00125A4E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701" w:type="dxa"/>
          </w:tcPr>
          <w:p w:rsidR="00125A4E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6 «Измерение скорости движение тел».</w:t>
            </w:r>
          </w:p>
        </w:tc>
        <w:tc>
          <w:tcPr>
            <w:tcW w:w="2087" w:type="dxa"/>
          </w:tcPr>
          <w:p w:rsidR="00125A4E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2211" w:rsidTr="00AA2211">
        <w:trPr>
          <w:trHeight w:val="262"/>
        </w:trPr>
        <w:tc>
          <w:tcPr>
            <w:tcW w:w="1306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701" w:type="dxa"/>
          </w:tcPr>
          <w:p w:rsidR="00AA2211" w:rsidRPr="00935E79" w:rsidRDefault="00935E79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тему «Скорость равномерного движения»</w:t>
            </w:r>
          </w:p>
        </w:tc>
        <w:tc>
          <w:tcPr>
            <w:tcW w:w="2087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AA2211" w:rsidRPr="00B5378F" w:rsidRDefault="00AA2211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2211" w:rsidTr="00AA2211">
        <w:trPr>
          <w:trHeight w:val="262"/>
        </w:trPr>
        <w:tc>
          <w:tcPr>
            <w:tcW w:w="1306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701" w:type="dxa"/>
          </w:tcPr>
          <w:p w:rsidR="00AA2211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Экспериментальная работа №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«Измерение массы 1 капли воды».</w:t>
            </w:r>
          </w:p>
        </w:tc>
        <w:tc>
          <w:tcPr>
            <w:tcW w:w="2087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049" w:type="dxa"/>
          </w:tcPr>
          <w:p w:rsidR="00AA2211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2211" w:rsidTr="00AA2211">
        <w:trPr>
          <w:trHeight w:val="238"/>
        </w:trPr>
        <w:tc>
          <w:tcPr>
            <w:tcW w:w="1306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701" w:type="dxa"/>
          </w:tcPr>
          <w:p w:rsidR="00AA2211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8 «Измерение плотности куска сахара».</w:t>
            </w:r>
          </w:p>
        </w:tc>
        <w:tc>
          <w:tcPr>
            <w:tcW w:w="2087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AA2211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A2211" w:rsidTr="00935E79">
        <w:trPr>
          <w:trHeight w:val="229"/>
        </w:trPr>
        <w:tc>
          <w:tcPr>
            <w:tcW w:w="1306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8701" w:type="dxa"/>
          </w:tcPr>
          <w:p w:rsidR="00AA2211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9 «Измерение плотности хозяйственного мыла».</w:t>
            </w:r>
          </w:p>
        </w:tc>
        <w:tc>
          <w:tcPr>
            <w:tcW w:w="2087" w:type="dxa"/>
          </w:tcPr>
          <w:p w:rsidR="00AA2211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AA2211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5E79" w:rsidTr="00935E79">
        <w:trPr>
          <w:trHeight w:val="238"/>
        </w:trPr>
        <w:tc>
          <w:tcPr>
            <w:tcW w:w="1306" w:type="dxa"/>
          </w:tcPr>
          <w:p w:rsidR="00935E79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8701" w:type="dxa"/>
          </w:tcPr>
          <w:p w:rsidR="00935E79" w:rsidRPr="00935E79" w:rsidRDefault="00935E79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тему «Плотность вещества»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935E79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935E79" w:rsidRPr="00B5378F" w:rsidRDefault="00935E79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35E79" w:rsidTr="00935E79">
        <w:trPr>
          <w:trHeight w:val="930"/>
        </w:trPr>
        <w:tc>
          <w:tcPr>
            <w:tcW w:w="1306" w:type="dxa"/>
          </w:tcPr>
          <w:p w:rsidR="00935E79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8701" w:type="dxa"/>
          </w:tcPr>
          <w:p w:rsidR="00935E79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10 «Исследование зависимости силы тяжести от массы тела».</w:t>
            </w:r>
          </w:p>
        </w:tc>
        <w:tc>
          <w:tcPr>
            <w:tcW w:w="2087" w:type="dxa"/>
          </w:tcPr>
          <w:p w:rsidR="00935E79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935E79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5E79" w:rsidTr="00AA2211">
        <w:trPr>
          <w:trHeight w:val="262"/>
        </w:trPr>
        <w:tc>
          <w:tcPr>
            <w:tcW w:w="1306" w:type="dxa"/>
          </w:tcPr>
          <w:p w:rsidR="00935E79" w:rsidRPr="00935E79" w:rsidRDefault="00935E79" w:rsidP="00935E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8701" w:type="dxa"/>
          </w:tcPr>
          <w:p w:rsidR="00935E79" w:rsidRDefault="00935E79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11 «Определение массы и веса воздуха в комнате».</w:t>
            </w:r>
          </w:p>
        </w:tc>
        <w:tc>
          <w:tcPr>
            <w:tcW w:w="2087" w:type="dxa"/>
          </w:tcPr>
          <w:p w:rsidR="00935E79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935E79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c>
          <w:tcPr>
            <w:tcW w:w="1306" w:type="dxa"/>
          </w:tcPr>
          <w:p w:rsidR="00125A4E" w:rsidRPr="001E2BF2" w:rsidRDefault="00935E79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8701" w:type="dxa"/>
          </w:tcPr>
          <w:p w:rsidR="00125A4E" w:rsidRDefault="001E2BF2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12 «Сложение сил, направленных по одной прямой».</w:t>
            </w:r>
          </w:p>
        </w:tc>
        <w:tc>
          <w:tcPr>
            <w:tcW w:w="2087" w:type="dxa"/>
          </w:tcPr>
          <w:p w:rsidR="00125A4E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c>
          <w:tcPr>
            <w:tcW w:w="1306" w:type="dxa"/>
          </w:tcPr>
          <w:p w:rsidR="00125A4E" w:rsidRPr="001E2BF2" w:rsidRDefault="00935E79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8701" w:type="dxa"/>
          </w:tcPr>
          <w:p w:rsidR="00125A4E" w:rsidRDefault="001E2BF2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13 «Измерение жесткости пружины».</w:t>
            </w:r>
          </w:p>
        </w:tc>
        <w:tc>
          <w:tcPr>
            <w:tcW w:w="2087" w:type="dxa"/>
          </w:tcPr>
          <w:p w:rsidR="00125A4E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AA2211">
        <w:tc>
          <w:tcPr>
            <w:tcW w:w="1306" w:type="dxa"/>
          </w:tcPr>
          <w:p w:rsidR="00125A4E" w:rsidRPr="001E2BF2" w:rsidRDefault="00935E79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8701" w:type="dxa"/>
          </w:tcPr>
          <w:p w:rsidR="00125A4E" w:rsidRDefault="001E2BF2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14 «Измерение коэффициента силы трения скольжения».</w:t>
            </w:r>
          </w:p>
        </w:tc>
        <w:tc>
          <w:tcPr>
            <w:tcW w:w="2087" w:type="dxa"/>
          </w:tcPr>
          <w:p w:rsidR="00125A4E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25A4E" w:rsidTr="001E2BF2">
        <w:trPr>
          <w:trHeight w:val="295"/>
        </w:trPr>
        <w:tc>
          <w:tcPr>
            <w:tcW w:w="1306" w:type="dxa"/>
          </w:tcPr>
          <w:p w:rsidR="00125A4E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8701" w:type="dxa"/>
          </w:tcPr>
          <w:p w:rsidR="00125A4E" w:rsidRPr="001E2BF2" w:rsidRDefault="001E2BF2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тему «Сила трения».</w:t>
            </w:r>
          </w:p>
        </w:tc>
        <w:tc>
          <w:tcPr>
            <w:tcW w:w="2087" w:type="dxa"/>
          </w:tcPr>
          <w:p w:rsidR="00125A4E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B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25A4E" w:rsidRDefault="00125A4E" w:rsidP="00125A4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E2BF2" w:rsidTr="001E2BF2">
        <w:trPr>
          <w:trHeight w:val="229"/>
        </w:trPr>
        <w:tc>
          <w:tcPr>
            <w:tcW w:w="14143" w:type="dxa"/>
            <w:gridSpan w:val="4"/>
          </w:tcPr>
          <w:p w:rsid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Давление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давление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житкостей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газов (7 ч)</w:t>
            </w:r>
          </w:p>
        </w:tc>
      </w:tr>
      <w:tr w:rsidR="001E2BF2" w:rsidTr="001E2BF2">
        <w:trPr>
          <w:trHeight w:val="238"/>
        </w:trPr>
        <w:tc>
          <w:tcPr>
            <w:tcW w:w="1306" w:type="dxa"/>
          </w:tcPr>
          <w:p w:rsidR="001E2BF2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8701" w:type="dxa"/>
          </w:tcPr>
          <w:p w:rsidR="001E2BF2" w:rsidRPr="001E2BF2" w:rsidRDefault="001E2BF2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15 «Исследование зависимости давления от площади поверхности».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2BF2" w:rsidTr="001E2BF2">
        <w:trPr>
          <w:trHeight w:val="221"/>
        </w:trPr>
        <w:tc>
          <w:tcPr>
            <w:tcW w:w="1306" w:type="dxa"/>
          </w:tcPr>
          <w:p w:rsidR="001E2BF2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8701" w:type="dxa"/>
          </w:tcPr>
          <w:p w:rsidR="001E2BF2" w:rsidRPr="001E2BF2" w:rsidRDefault="001E2BF2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Экспериментальная работа № 16 «Определение давления цилиндрического тела. Как мы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видим?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2BF2" w:rsidTr="001E2BF2">
        <w:trPr>
          <w:trHeight w:val="205"/>
        </w:trPr>
        <w:tc>
          <w:tcPr>
            <w:tcW w:w="1306" w:type="dxa"/>
          </w:tcPr>
          <w:p w:rsidR="001E2BF2" w:rsidRPr="001E2BF2" w:rsidRDefault="001E2BF2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8701" w:type="dxa"/>
          </w:tcPr>
          <w:p w:rsidR="007E7525" w:rsidRDefault="001E2BF2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Экспериментальная работа № 17. «Вычисление силы, с которой </w:t>
            </w:r>
            <w:r w:rsidR="007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атмосфера давит на поверхность стола». </w:t>
            </w:r>
          </w:p>
          <w:p w:rsidR="001E2BF2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мир разноцветный.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2BF2" w:rsidTr="001E2BF2">
        <w:trPr>
          <w:trHeight w:val="262"/>
        </w:trPr>
        <w:tc>
          <w:tcPr>
            <w:tcW w:w="1306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8701" w:type="dxa"/>
          </w:tcPr>
          <w:p w:rsidR="001E2BF2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18. «Определение массы тела, плавающего воде».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2BF2" w:rsidTr="001E2BF2">
        <w:trPr>
          <w:trHeight w:val="221"/>
        </w:trPr>
        <w:tc>
          <w:tcPr>
            <w:tcW w:w="1306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8701" w:type="dxa"/>
          </w:tcPr>
          <w:p w:rsidR="001E2BF2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19. «Определение плотности твердого тела».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2BF2" w:rsidTr="001E2BF2">
        <w:trPr>
          <w:trHeight w:val="238"/>
        </w:trPr>
        <w:tc>
          <w:tcPr>
            <w:tcW w:w="1306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8701" w:type="dxa"/>
          </w:tcPr>
          <w:p w:rsidR="001E2BF2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качественных задач на тему «Плавание тел».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1E2BF2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2BF2" w:rsidTr="001E2BF2">
        <w:trPr>
          <w:trHeight w:val="245"/>
        </w:trPr>
        <w:tc>
          <w:tcPr>
            <w:tcW w:w="1306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8701" w:type="dxa"/>
          </w:tcPr>
          <w:p w:rsidR="001E2BF2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20 «Изучение условий плавания тел».</w:t>
            </w:r>
          </w:p>
        </w:tc>
        <w:tc>
          <w:tcPr>
            <w:tcW w:w="2087" w:type="dxa"/>
          </w:tcPr>
          <w:p w:rsidR="001E2BF2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1E2BF2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A06095">
        <w:trPr>
          <w:trHeight w:val="229"/>
        </w:trPr>
        <w:tc>
          <w:tcPr>
            <w:tcW w:w="14143" w:type="dxa"/>
            <w:gridSpan w:val="4"/>
          </w:tcPr>
          <w:p w:rsidR="007E7525" w:rsidRDefault="007E7525" w:rsidP="00BB0A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и мощность. Энергия (8 ч)</w:t>
            </w:r>
          </w:p>
        </w:tc>
      </w:tr>
      <w:tr w:rsidR="007E7525" w:rsidTr="007E7525">
        <w:trPr>
          <w:trHeight w:val="245"/>
        </w:trPr>
        <w:tc>
          <w:tcPr>
            <w:tcW w:w="1306" w:type="dxa"/>
          </w:tcPr>
          <w:p w:rsidR="007E7525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21 «Вычисление работы, совершенной школьником при подъеме с 1 на 3 этаж».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7E7525">
        <w:trPr>
          <w:trHeight w:val="213"/>
        </w:trPr>
        <w:tc>
          <w:tcPr>
            <w:tcW w:w="1306" w:type="dxa"/>
          </w:tcPr>
          <w:p w:rsidR="007E7525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22 « Вычисление мощности</w:t>
            </w:r>
            <w:r w:rsidR="00BB0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развиваемой школьником при подъеме с 1 на 3 этаж».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7E7525">
        <w:trPr>
          <w:trHeight w:val="279"/>
        </w:trPr>
        <w:tc>
          <w:tcPr>
            <w:tcW w:w="1306" w:type="dxa"/>
          </w:tcPr>
          <w:p w:rsidR="007E7525" w:rsidRPr="001E2BF2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23</w:t>
            </w:r>
            <w:r w:rsidR="00BB0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«Определение выигрыша в силе, который дает подвижный и неподвижный блок».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7E7525">
        <w:trPr>
          <w:trHeight w:val="205"/>
        </w:trPr>
        <w:tc>
          <w:tcPr>
            <w:tcW w:w="1306" w:type="dxa"/>
          </w:tcPr>
          <w:p w:rsidR="007E7525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8701" w:type="dxa"/>
          </w:tcPr>
          <w:p w:rsidR="007E7525" w:rsidRPr="001E2BF2" w:rsidRDefault="00BB0A6C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тему «Работа. Мощность».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7E7525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7525" w:rsidTr="007E7525">
        <w:trPr>
          <w:trHeight w:val="222"/>
        </w:trPr>
        <w:tc>
          <w:tcPr>
            <w:tcW w:w="1306" w:type="dxa"/>
          </w:tcPr>
          <w:p w:rsidR="007E7525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31.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24</w:t>
            </w:r>
            <w:r w:rsidR="00BB0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«Вычисление КПД наклонной плоскости».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7E7525">
        <w:trPr>
          <w:trHeight w:val="245"/>
        </w:trPr>
        <w:tc>
          <w:tcPr>
            <w:tcW w:w="1306" w:type="dxa"/>
          </w:tcPr>
          <w:p w:rsidR="007E7525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25</w:t>
            </w:r>
            <w:r w:rsidR="00BB0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«Измерение кинетической энергии тела».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7E7525">
        <w:trPr>
          <w:trHeight w:val="262"/>
        </w:trPr>
        <w:tc>
          <w:tcPr>
            <w:tcW w:w="1306" w:type="dxa"/>
          </w:tcPr>
          <w:p w:rsidR="007E7525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8701" w:type="dxa"/>
          </w:tcPr>
          <w:p w:rsidR="007E7525" w:rsidRPr="001E2BF2" w:rsidRDefault="00BB0A6C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тему «Кинетическая энергия».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7525" w:rsidTr="00B5378F">
        <w:trPr>
          <w:trHeight w:val="704"/>
        </w:trPr>
        <w:tc>
          <w:tcPr>
            <w:tcW w:w="1306" w:type="dxa"/>
          </w:tcPr>
          <w:p w:rsidR="007E7525" w:rsidRDefault="007E7525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701" w:type="dxa"/>
          </w:tcPr>
          <w:p w:rsidR="007E7525" w:rsidRPr="001E2BF2" w:rsidRDefault="007E7525" w:rsidP="00125A4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Экспериментальная работа № 26</w:t>
            </w:r>
            <w:r w:rsidR="00BB0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«Измерение изменения потенциальной энергии»</w:t>
            </w:r>
          </w:p>
        </w:tc>
        <w:tc>
          <w:tcPr>
            <w:tcW w:w="2087" w:type="dxa"/>
          </w:tcPr>
          <w:p w:rsidR="007E7525" w:rsidRPr="001E2BF2" w:rsidRDefault="00BB0A6C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9" w:type="dxa"/>
          </w:tcPr>
          <w:p w:rsidR="007E7525" w:rsidRP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5378F" w:rsidTr="00AA2211">
        <w:trPr>
          <w:trHeight w:val="246"/>
        </w:trPr>
        <w:tc>
          <w:tcPr>
            <w:tcW w:w="1306" w:type="dxa"/>
          </w:tcPr>
          <w:p w:rsidR="00B5378F" w:rsidRDefault="00B5378F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01" w:type="dxa"/>
          </w:tcPr>
          <w:p w:rsidR="00B5378F" w:rsidRPr="00B5378F" w:rsidRDefault="00B5378F" w:rsidP="00B5378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87" w:type="dxa"/>
          </w:tcPr>
          <w:p w:rsidR="00B5378F" w:rsidRDefault="00B5378F" w:rsidP="001E2B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7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Всего: 34</w:t>
            </w:r>
          </w:p>
        </w:tc>
        <w:tc>
          <w:tcPr>
            <w:tcW w:w="2049" w:type="dxa"/>
          </w:tcPr>
          <w:p w:rsidR="00B5378F" w:rsidRDefault="00B5378F" w:rsidP="00B537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</w:tr>
    </w:tbl>
    <w:p w:rsidR="00125A4E" w:rsidRDefault="00125A4E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Default="00CA509F" w:rsidP="00125A4E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09F" w:rsidRPr="00CA509F" w:rsidRDefault="00CA509F" w:rsidP="00CA509F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9. Список литературы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>. -. (Стандарты второго поколения).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>. -.(Стандарты второго поколения).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Рабочие программы. Физика. 7-9 классы: учебно-методическое пособие/сост. Е.Н. Тихонова.-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М.:Дрофа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, 2013.-398 с.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стандарт общего образования второго поколения: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подход [Текст]: методические рекомендации. В 3 ч. Часть 1/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С.В.Ананичева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общ. Ред.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Т.Ф.Есенковой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, В.В. Зарубиной, авт. Вступ. Ст. В.В.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Зарубина — Ульяновск: УИПКПРО, 2010. — 84 с.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Занимательная физика. Перельман Я.И. – М.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Наука, 1972.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Хочу быть Кулибиным.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Эльшанский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И.И. – М.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РИЦ МКД, 2002.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Физика для 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увлеченных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>. Кибальченко А.Я., Кибальченко И.А.– Ростов н/Д.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«Феникс»,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2005.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Как стать ученым. Занятия по физике для старшеклассников. А.В.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Хуторский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, Л.Н.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Хуторский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, И.С. Маслов. – М.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Глобус, 2008.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Фронтальные лабораторные занятия по физике в 7-11 классах общеобразовательных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учреждений: Книга для учителя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44E3D">
        <w:rPr>
          <w:rFonts w:ascii="Times New Roman" w:hAnsi="Times New Roman" w:cs="Times New Roman"/>
          <w:color w:val="000000"/>
          <w:sz w:val="28"/>
          <w:szCs w:val="28"/>
        </w:rPr>
        <w:t>од ред. В.А. Бурова, Г.Г. Никифорова. – М.</w:t>
      </w:r>
      <w:proofErr w:type="gram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Просвещение, 1996.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[Электронный ресурс]. – Режим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доступа: http://standart.edu/catalog.aspx?Catalog=227</w:t>
      </w:r>
    </w:p>
    <w:p w:rsidR="00944E3D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Сайт Министерства образования и науки Российской Федерации// официальный сайт. –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Режим доступа: </w:t>
      </w:r>
      <w:hyperlink r:id="rId7" w:history="1">
        <w:r w:rsidR="00944E3D" w:rsidRPr="00944E3D">
          <w:rPr>
            <w:rStyle w:val="a5"/>
            <w:rFonts w:ascii="Times New Roman" w:hAnsi="Times New Roman" w:cs="Times New Roman"/>
            <w:sz w:val="28"/>
            <w:szCs w:val="28"/>
          </w:rPr>
          <w:t>http://минобрнауки.рф/</w:t>
        </w:r>
      </w:hyperlink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Методическая служба. Издательство «БИНОМ. Лаборатория знаний» [Электронный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ресурс]. – Режим доступа: http://metodist.lbz.ru/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Игровая программа на диске «Дракоша и занимательная физика» [Электронный ресурс]. –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Режим доступа: http:// www.media 2000.ru//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Развивающие электронные игры «Умники – изучаем планету» [Электронный ресурс]. –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4E3D">
        <w:rPr>
          <w:rFonts w:ascii="Times New Roman" w:hAnsi="Times New Roman" w:cs="Times New Roman"/>
          <w:color w:val="000000"/>
          <w:sz w:val="28"/>
          <w:szCs w:val="28"/>
        </w:rPr>
        <w:t>Режим доступа: http:// www.russobit-m.ru//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>Авторская мастерская (http://metodist.lbz.ru).</w:t>
      </w:r>
    </w:p>
    <w:p w:rsidR="00CA509F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Алгоритмы решения задач по физике: festivai.1september.ru/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articles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/310656</w:t>
      </w:r>
    </w:p>
    <w:p w:rsidR="00125A4E" w:rsidRPr="00944E3D" w:rsidRDefault="00CA509F" w:rsidP="00944E3D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умений учащихся решать физические задачи: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revolution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allbest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4E3D"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physics</w:t>
      </w:r>
      <w:proofErr w:type="spellEnd"/>
      <w:r w:rsidRPr="00944E3D">
        <w:rPr>
          <w:rFonts w:ascii="Times New Roman" w:hAnsi="Times New Roman" w:cs="Times New Roman"/>
          <w:color w:val="000000"/>
          <w:sz w:val="28"/>
          <w:szCs w:val="28"/>
        </w:rPr>
        <w:t xml:space="preserve">/00008858_0. </w:t>
      </w:r>
      <w:proofErr w:type="spellStart"/>
      <w:r w:rsidRPr="00944E3D">
        <w:rPr>
          <w:rFonts w:ascii="Times New Roman" w:hAnsi="Times New Roman" w:cs="Times New Roman"/>
          <w:color w:val="000000"/>
          <w:sz w:val="28"/>
          <w:szCs w:val="28"/>
        </w:rPr>
        <w:t>html</w:t>
      </w:r>
      <w:proofErr w:type="spellEnd"/>
    </w:p>
    <w:sectPr w:rsidR="00125A4E" w:rsidRPr="00944E3D" w:rsidSect="005E760D">
      <w:pgSz w:w="11906" w:h="16838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4E9"/>
    <w:multiLevelType w:val="hybridMultilevel"/>
    <w:tmpl w:val="F0DE2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13818"/>
    <w:multiLevelType w:val="hybridMultilevel"/>
    <w:tmpl w:val="43462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F7136"/>
    <w:multiLevelType w:val="hybridMultilevel"/>
    <w:tmpl w:val="F8E2B35A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61475"/>
    <w:multiLevelType w:val="hybridMultilevel"/>
    <w:tmpl w:val="157237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BA2BAF"/>
    <w:multiLevelType w:val="hybridMultilevel"/>
    <w:tmpl w:val="0E6C81C8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F18FE"/>
    <w:multiLevelType w:val="hybridMultilevel"/>
    <w:tmpl w:val="36E44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01E2A"/>
    <w:multiLevelType w:val="hybridMultilevel"/>
    <w:tmpl w:val="4E8E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94F98"/>
    <w:multiLevelType w:val="hybridMultilevel"/>
    <w:tmpl w:val="4E8E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45C9D"/>
    <w:multiLevelType w:val="hybridMultilevel"/>
    <w:tmpl w:val="E7680D0C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3D5082"/>
    <w:multiLevelType w:val="hybridMultilevel"/>
    <w:tmpl w:val="88F0EFE2"/>
    <w:lvl w:ilvl="0" w:tplc="86B430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57E48"/>
    <w:multiLevelType w:val="hybridMultilevel"/>
    <w:tmpl w:val="E5C68CDC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B135C"/>
    <w:multiLevelType w:val="hybridMultilevel"/>
    <w:tmpl w:val="AD38CF9C"/>
    <w:lvl w:ilvl="0" w:tplc="86B430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E2FF3"/>
    <w:multiLevelType w:val="hybridMultilevel"/>
    <w:tmpl w:val="71589C88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028E6"/>
    <w:multiLevelType w:val="hybridMultilevel"/>
    <w:tmpl w:val="64381114"/>
    <w:lvl w:ilvl="0" w:tplc="C0BED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17F7B"/>
    <w:multiLevelType w:val="hybridMultilevel"/>
    <w:tmpl w:val="A6B8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E1E99"/>
    <w:multiLevelType w:val="hybridMultilevel"/>
    <w:tmpl w:val="F23478F4"/>
    <w:lvl w:ilvl="0" w:tplc="86B430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9"/>
  </w:num>
  <w:num w:numId="5">
    <w:abstractNumId w:val="15"/>
  </w:num>
  <w:num w:numId="6">
    <w:abstractNumId w:val="3"/>
  </w:num>
  <w:num w:numId="7">
    <w:abstractNumId w:val="8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4"/>
  </w:num>
  <w:num w:numId="13">
    <w:abstractNumId w:val="13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3B9B"/>
    <w:rsid w:val="000E16A8"/>
    <w:rsid w:val="00122895"/>
    <w:rsid w:val="00125A4E"/>
    <w:rsid w:val="001E2BF2"/>
    <w:rsid w:val="0024403F"/>
    <w:rsid w:val="002A1FEB"/>
    <w:rsid w:val="002E157A"/>
    <w:rsid w:val="005E760D"/>
    <w:rsid w:val="007E7525"/>
    <w:rsid w:val="009166F0"/>
    <w:rsid w:val="00935E79"/>
    <w:rsid w:val="00944E3D"/>
    <w:rsid w:val="00AA2211"/>
    <w:rsid w:val="00B0188F"/>
    <w:rsid w:val="00B26E5E"/>
    <w:rsid w:val="00B5378F"/>
    <w:rsid w:val="00BB0A6C"/>
    <w:rsid w:val="00BE26DB"/>
    <w:rsid w:val="00CA509F"/>
    <w:rsid w:val="00CA7A6D"/>
    <w:rsid w:val="00D57466"/>
    <w:rsid w:val="00E37ED8"/>
    <w:rsid w:val="00EE3B9B"/>
    <w:rsid w:val="00FC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9B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228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228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66F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4E3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ED8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4;&#1080;&#1085;&#1086;&#1073;&#1088;&#1085;&#1072;&#1091;&#1082;&#108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Солунай</dc:creator>
  <cp:keywords/>
  <dc:description/>
  <cp:lastModifiedBy>Айдар</cp:lastModifiedBy>
  <cp:revision>6</cp:revision>
  <cp:lastPrinted>2021-08-26T17:28:00Z</cp:lastPrinted>
  <dcterms:created xsi:type="dcterms:W3CDTF">2021-08-24T14:14:00Z</dcterms:created>
  <dcterms:modified xsi:type="dcterms:W3CDTF">2021-08-26T17:46:00Z</dcterms:modified>
</cp:coreProperties>
</file>