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55" w:rsidRPr="00EC0255" w:rsidRDefault="00EC0255" w:rsidP="00EC02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EC0255">
        <w:rPr>
          <w:rFonts w:ascii="Times New Roman" w:eastAsia="Arial" w:hAnsi="Times New Roman" w:cs="Times New Roman"/>
          <w:color w:val="000000"/>
          <w:sz w:val="28"/>
          <w:szCs w:val="28"/>
        </w:rPr>
        <w:t>Приложение 5</w:t>
      </w:r>
    </w:p>
    <w:p w:rsidR="00EC0255" w:rsidRPr="00EC0255" w:rsidRDefault="00EC0255" w:rsidP="00EC0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0255">
        <w:rPr>
          <w:rFonts w:ascii="Times New Roman" w:eastAsia="Calibri" w:hAnsi="Times New Roman" w:cs="Times New Roman"/>
          <w:sz w:val="28"/>
          <w:szCs w:val="28"/>
        </w:rPr>
        <w:t>к приказу от 15.02.2021г. № 65</w:t>
      </w:r>
    </w:p>
    <w:p w:rsidR="00EC0255" w:rsidRPr="00EC0255" w:rsidRDefault="00EC0255" w:rsidP="00EC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C0255" w:rsidRPr="00EC0255" w:rsidRDefault="00EC0255" w:rsidP="00EC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r w:rsidRPr="00EC025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Медиаплан информационного сопровождения создания и функционирования Центров образования </w:t>
      </w:r>
      <w:bookmarkEnd w:id="0"/>
      <w:proofErr w:type="gramStart"/>
      <w:r w:rsidRPr="00EC02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естественно-научной</w:t>
      </w:r>
      <w:proofErr w:type="gramEnd"/>
      <w:r w:rsidRPr="00EC02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технологического </w:t>
      </w:r>
      <w:r w:rsidRPr="00EC0255">
        <w:rPr>
          <w:rFonts w:ascii="Times New Roman" w:eastAsia="Calibri" w:hAnsi="Times New Roman" w:cs="Times New Roman"/>
          <w:b/>
          <w:sz w:val="28"/>
          <w:szCs w:val="28"/>
        </w:rPr>
        <w:t>профилей</w:t>
      </w:r>
      <w:r w:rsidRPr="00EC0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025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«Точка роста» на 2021 год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3"/>
        <w:gridCol w:w="2095"/>
        <w:gridCol w:w="1701"/>
        <w:gridCol w:w="1256"/>
        <w:gridCol w:w="2213"/>
        <w:gridCol w:w="1883"/>
      </w:tblGrid>
      <w:tr w:rsidR="00EC0255" w:rsidRPr="00EC0255" w:rsidTr="00EC0255">
        <w:tc>
          <w:tcPr>
            <w:tcW w:w="42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5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1256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1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Смысловая нагрузка</w:t>
            </w:r>
          </w:p>
        </w:tc>
        <w:tc>
          <w:tcPr>
            <w:tcW w:w="188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Форма сопровождения</w:t>
            </w:r>
          </w:p>
        </w:tc>
      </w:tr>
      <w:tr w:rsidR="00EC0255" w:rsidRPr="00EC0255" w:rsidTr="00EC0255">
        <w:tc>
          <w:tcPr>
            <w:tcW w:w="42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dxa"/>
          </w:tcPr>
          <w:p w:rsidR="00EC0255" w:rsidRPr="00EC0255" w:rsidRDefault="00EC0255" w:rsidP="00EC0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25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начале реализации проекта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C0255" w:rsidRPr="00EC0255" w:rsidTr="00B801E3">
              <w:trPr>
                <w:trHeight w:val="384"/>
              </w:trPr>
              <w:tc>
                <w:tcPr>
                  <w:tcW w:w="222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C0255" w:rsidRPr="00EC0255" w:rsidRDefault="00EC0255" w:rsidP="00EC0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1"/>
            </w:tblGrid>
            <w:tr w:rsidR="00EC0255" w:rsidRPr="00EC0255" w:rsidTr="00B801E3">
              <w:trPr>
                <w:trHeight w:val="911"/>
              </w:trPr>
              <w:tc>
                <w:tcPr>
                  <w:tcW w:w="1991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Презентация проекта и концепции Центра для различных аудиторий (обучающиеся, педагоги, родители) </w:t>
                  </w:r>
                </w:p>
              </w:tc>
            </w:tr>
          </w:tbl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Интернет ресурсы, СМИ,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213" w:type="dxa"/>
          </w:tcPr>
          <w:p w:rsidR="00EC0255" w:rsidRPr="00EC0255" w:rsidRDefault="00EC0255" w:rsidP="00EC0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7"/>
            </w:tblGrid>
            <w:tr w:rsidR="00EC0255" w:rsidRPr="00EC0255" w:rsidTr="00B801E3">
              <w:trPr>
                <w:trHeight w:val="2709"/>
              </w:trPr>
              <w:tc>
                <w:tcPr>
                  <w:tcW w:w="1997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Размещение информации об основном </w:t>
                  </w:r>
                </w:p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содержании</w:t>
                  </w:r>
                  <w:proofErr w:type="gramEnd"/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этапах </w:t>
                  </w:r>
                </w:p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реализации </w:t>
                  </w:r>
                </w:p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регионального </w:t>
                  </w:r>
                </w:p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проекта </w:t>
                  </w:r>
                </w:p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«Современная </w:t>
                  </w:r>
                </w:p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школа» </w:t>
                  </w:r>
                </w:p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национального </w:t>
                  </w:r>
                </w:p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проекта </w:t>
                  </w:r>
                </w:p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«Образование» по созданию Центра образования </w:t>
                  </w:r>
                  <w:proofErr w:type="gramStart"/>
                  <w:r w:rsidRPr="00EC0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естественно-научной</w:t>
                  </w:r>
                  <w:proofErr w:type="gramEnd"/>
                  <w:r w:rsidRPr="00EC0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технологического профилей</w:t>
                  </w:r>
                  <w:r w:rsidRPr="00EC0255">
                    <w:rPr>
                      <w:rFonts w:ascii="Calibri" w:eastAsia="Times New Roman" w:hAnsi="Calibri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«Точка роста» на базе </w:t>
                  </w:r>
                  <w:r w:rsidRPr="00EC0255">
                    <w:rPr>
                      <w:rFonts w:ascii="Times New Roman" w:eastAsia="Times New Roman" w:hAnsi="Times New Roman" w:cs="Times New Roman"/>
                      <w:lang w:eastAsia="ru-RU"/>
                    </w:rPr>
                    <w:t>МБОУ «Паспартинская СОШ им.А.Г.Калкина»</w:t>
                  </w:r>
                  <w:r w:rsidRPr="00EC0255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Статьи, новости</w:t>
            </w:r>
          </w:p>
        </w:tc>
      </w:tr>
      <w:tr w:rsidR="00EC0255" w:rsidRPr="00EC0255" w:rsidTr="00EC0255">
        <w:tc>
          <w:tcPr>
            <w:tcW w:w="42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5" w:type="dxa"/>
          </w:tcPr>
          <w:p w:rsidR="00EC0255" w:rsidRPr="00EC0255" w:rsidRDefault="00EC0255" w:rsidP="00EC0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 </w:t>
            </w:r>
          </w:p>
          <w:p w:rsidR="00EC0255" w:rsidRPr="00EC0255" w:rsidRDefault="00EC0255" w:rsidP="00EC0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25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специализированных разделов сайтов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C0255" w:rsidRPr="00EC0255" w:rsidTr="00B801E3">
              <w:trPr>
                <w:trHeight w:val="356"/>
              </w:trPr>
              <w:tc>
                <w:tcPr>
                  <w:tcW w:w="222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Интернет ресурсы, СМИ,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256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21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Подготовленные материалы</w:t>
            </w:r>
          </w:p>
        </w:tc>
        <w:tc>
          <w:tcPr>
            <w:tcW w:w="188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Новости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Фоторепортажи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анонсы</w:t>
            </w:r>
          </w:p>
        </w:tc>
      </w:tr>
      <w:tr w:rsidR="00EC0255" w:rsidRPr="00EC0255" w:rsidTr="00EC0255">
        <w:tc>
          <w:tcPr>
            <w:tcW w:w="42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5" w:type="dxa"/>
          </w:tcPr>
          <w:p w:rsidR="00EC0255" w:rsidRPr="00EC0255" w:rsidRDefault="00EC0255" w:rsidP="00EC0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25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повышению квалификации педагогов Центров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C0255" w:rsidRPr="00EC0255" w:rsidTr="00B801E3">
              <w:trPr>
                <w:trHeight w:val="516"/>
              </w:trPr>
              <w:tc>
                <w:tcPr>
                  <w:tcW w:w="222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0"/>
              <w:gridCol w:w="236"/>
            </w:tblGrid>
            <w:tr w:rsidR="00EC0255" w:rsidRPr="00EC0255" w:rsidTr="00B801E3">
              <w:trPr>
                <w:trHeight w:val="258"/>
              </w:trPr>
              <w:tc>
                <w:tcPr>
                  <w:tcW w:w="1310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Сетевые новости СМИ и Интернет ресурсы </w:t>
                  </w:r>
                </w:p>
              </w:tc>
              <w:tc>
                <w:tcPr>
                  <w:tcW w:w="236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213" w:type="dxa"/>
          </w:tcPr>
          <w:p w:rsidR="00EC0255" w:rsidRPr="00EC0255" w:rsidRDefault="00EC0255" w:rsidP="00EC0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76"/>
              <w:gridCol w:w="236"/>
            </w:tblGrid>
            <w:tr w:rsidR="00EC0255" w:rsidRPr="00EC0255" w:rsidTr="00B801E3">
              <w:trPr>
                <w:trHeight w:val="1086"/>
              </w:trPr>
              <w:tc>
                <w:tcPr>
                  <w:tcW w:w="1776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Выпускается новость об участии педагогов в образовательной сессии и отзывы самих педагогов по итогам сессий </w:t>
                  </w: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на сайтах </w:t>
                  </w:r>
                </w:p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муниципальных органов управления </w:t>
                  </w:r>
                </w:p>
              </w:tc>
              <w:tc>
                <w:tcPr>
                  <w:tcW w:w="221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0255" w:rsidRPr="00EC0255" w:rsidTr="00B801E3">
              <w:trPr>
                <w:trHeight w:val="258"/>
              </w:trPr>
              <w:tc>
                <w:tcPr>
                  <w:tcW w:w="1776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7"/>
            </w:tblGrid>
            <w:tr w:rsidR="00EC0255" w:rsidRPr="00EC0255" w:rsidTr="00B801E3">
              <w:trPr>
                <w:trHeight w:val="1086"/>
              </w:trPr>
              <w:tc>
                <w:tcPr>
                  <w:tcW w:w="1667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Новости, </w:t>
                  </w:r>
                </w:p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фоторепортажи </w:t>
                  </w:r>
                </w:p>
              </w:tc>
            </w:tr>
          </w:tbl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255" w:rsidRPr="00EC0255" w:rsidTr="00EC0255">
        <w:tc>
          <w:tcPr>
            <w:tcW w:w="42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1"/>
            </w:tblGrid>
            <w:tr w:rsidR="00EC0255" w:rsidRPr="00EC0255" w:rsidTr="00B801E3">
              <w:trPr>
                <w:trHeight w:val="525"/>
              </w:trPr>
              <w:tc>
                <w:tcPr>
                  <w:tcW w:w="1991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Запуск горячей линии по вопросам записи детей в Центр </w:t>
                  </w:r>
                </w:p>
              </w:tc>
            </w:tr>
          </w:tbl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256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213" w:type="dxa"/>
          </w:tcPr>
          <w:p w:rsidR="00EC0255" w:rsidRPr="00EC0255" w:rsidRDefault="00EC0255" w:rsidP="00EC0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родителей, общественности по организации деятельности центра </w:t>
            </w:r>
          </w:p>
        </w:tc>
        <w:tc>
          <w:tcPr>
            <w:tcW w:w="188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</w:tr>
      <w:tr w:rsidR="00EC0255" w:rsidRPr="00EC0255" w:rsidTr="00EC0255">
        <w:tc>
          <w:tcPr>
            <w:tcW w:w="42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5" w:type="dxa"/>
          </w:tcPr>
          <w:p w:rsidR="00EC0255" w:rsidRPr="00EC0255" w:rsidRDefault="00EC0255" w:rsidP="00EC0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ремонтных работ помещений Центров в соответствии с </w:t>
            </w:r>
            <w:proofErr w:type="spellStart"/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брендбуком</w:t>
            </w:r>
            <w:proofErr w:type="spellEnd"/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256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213" w:type="dxa"/>
          </w:tcPr>
          <w:p w:rsidR="00EC0255" w:rsidRPr="00EC0255" w:rsidRDefault="00EC0255" w:rsidP="00EC0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ходе ремонтных и иных работ в печатных СМИ и на официальном сайте </w:t>
            </w:r>
          </w:p>
        </w:tc>
        <w:tc>
          <w:tcPr>
            <w:tcW w:w="188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Статьи,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</w:tr>
      <w:tr w:rsidR="00EC0255" w:rsidRPr="00EC0255" w:rsidTr="00EC0255">
        <w:tc>
          <w:tcPr>
            <w:tcW w:w="42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1"/>
            </w:tblGrid>
            <w:tr w:rsidR="00EC0255" w:rsidRPr="00EC0255" w:rsidTr="00B801E3">
              <w:trPr>
                <w:trHeight w:val="247"/>
              </w:trPr>
              <w:tc>
                <w:tcPr>
                  <w:tcW w:w="1991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Торжественное открытие Центров </w:t>
                  </w:r>
                </w:p>
              </w:tc>
            </w:tr>
          </w:tbl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Печатные СМИ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Интернет ресурсы</w:t>
            </w:r>
          </w:p>
        </w:tc>
        <w:tc>
          <w:tcPr>
            <w:tcW w:w="1256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3" w:type="dxa"/>
          </w:tcPr>
          <w:p w:rsidR="00EC0255" w:rsidRPr="00EC0255" w:rsidRDefault="00EC0255" w:rsidP="00EC0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EC0255" w:rsidRPr="00EC0255" w:rsidRDefault="00EC0255" w:rsidP="00EC0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</w:p>
          <w:p w:rsidR="00EC0255" w:rsidRPr="00EC0255" w:rsidRDefault="00EC0255" w:rsidP="00EC0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посещает </w:t>
            </w:r>
          </w:p>
          <w:p w:rsidR="00EC0255" w:rsidRPr="00EC0255" w:rsidRDefault="00EC0255" w:rsidP="00EC0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образовательную </w:t>
            </w:r>
          </w:p>
          <w:p w:rsidR="00EC0255" w:rsidRPr="00EC0255" w:rsidRDefault="00EC0255" w:rsidP="00EC0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организацию, </w:t>
            </w:r>
          </w:p>
          <w:p w:rsidR="00EC0255" w:rsidRPr="00EC0255" w:rsidRDefault="00EC0255" w:rsidP="00EC0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участвуют в </w:t>
            </w:r>
          </w:p>
          <w:p w:rsidR="00EC0255" w:rsidRPr="00EC0255" w:rsidRDefault="00EC0255" w:rsidP="00EC0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торжественном </w:t>
            </w:r>
          </w:p>
          <w:p w:rsidR="00EC0255" w:rsidRPr="00EC0255" w:rsidRDefault="00EC0255" w:rsidP="00EC0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открытии</w:t>
            </w:r>
            <w:proofErr w:type="gramEnd"/>
            <w:r w:rsidRPr="00EC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</w:t>
            </w:r>
          </w:p>
        </w:tc>
        <w:tc>
          <w:tcPr>
            <w:tcW w:w="188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Статьи,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Новости,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анонсы, интервью</w:t>
            </w:r>
          </w:p>
        </w:tc>
      </w:tr>
      <w:tr w:rsidR="00EC0255" w:rsidRPr="00EC0255" w:rsidTr="00EC0255">
        <w:tc>
          <w:tcPr>
            <w:tcW w:w="42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5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701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Печатные СМИ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Интернет ресурсы</w:t>
            </w:r>
          </w:p>
        </w:tc>
        <w:tc>
          <w:tcPr>
            <w:tcW w:w="1256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Ноябрь декабрь</w:t>
            </w:r>
          </w:p>
        </w:tc>
        <w:tc>
          <w:tcPr>
            <w:tcW w:w="22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7"/>
            </w:tblGrid>
            <w:tr w:rsidR="00EC0255" w:rsidRPr="00EC0255" w:rsidTr="00B801E3">
              <w:trPr>
                <w:trHeight w:val="1064"/>
              </w:trPr>
              <w:tc>
                <w:tcPr>
                  <w:tcW w:w="1997" w:type="dxa"/>
                </w:tcPr>
                <w:p w:rsidR="00EC0255" w:rsidRPr="00EC0255" w:rsidRDefault="00EC0255" w:rsidP="00EC025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025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Выезд СМИ в Центр, отзывы родителей и педагогов, публикация статистики и возможное проведение опроса общественного мнения о проекте </w:t>
                  </w:r>
                </w:p>
              </w:tc>
            </w:tr>
          </w:tbl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</w:tcPr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Статьи,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Новости,</w:t>
            </w:r>
          </w:p>
          <w:p w:rsidR="00EC0255" w:rsidRPr="00EC0255" w:rsidRDefault="00EC0255" w:rsidP="00EC025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C025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анонсы, интервью</w:t>
            </w:r>
          </w:p>
        </w:tc>
      </w:tr>
    </w:tbl>
    <w:p w:rsidR="00EC0255" w:rsidRPr="00EC0255" w:rsidRDefault="00EC0255" w:rsidP="00EC02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FA4005" w:rsidRDefault="00FA4005"/>
    <w:sectPr w:rsidR="00FA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0C"/>
    <w:rsid w:val="00DA660C"/>
    <w:rsid w:val="00EC0255"/>
    <w:rsid w:val="00FA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C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C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Company>HP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Паспарта школа 2019</dc:creator>
  <cp:keywords/>
  <dc:description/>
  <cp:lastModifiedBy>Паспарта школа 2019</cp:lastModifiedBy>
  <cp:revision>2</cp:revision>
  <dcterms:created xsi:type="dcterms:W3CDTF">2021-03-10T14:30:00Z</dcterms:created>
  <dcterms:modified xsi:type="dcterms:W3CDTF">2021-03-10T14:30:00Z</dcterms:modified>
</cp:coreProperties>
</file>