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FF" w:rsidRPr="00273653" w:rsidRDefault="008D29FF" w:rsidP="008D29FF">
      <w:pPr>
        <w:pStyle w:val="a5"/>
        <w:spacing w:line="360" w:lineRule="auto"/>
        <w:jc w:val="center"/>
        <w:rPr>
          <w:rFonts w:ascii="Georgia" w:hAnsi="Georgia"/>
          <w:b/>
          <w:sz w:val="32"/>
          <w:szCs w:val="28"/>
          <w:lang w:val="ru-RU"/>
        </w:rPr>
      </w:pPr>
      <w:bookmarkStart w:id="0" w:name="_GoBack"/>
      <w:bookmarkEnd w:id="0"/>
      <w:r w:rsidRPr="00273653">
        <w:rPr>
          <w:rFonts w:ascii="Georgia" w:hAnsi="Georgia"/>
          <w:b/>
          <w:sz w:val="32"/>
          <w:szCs w:val="28"/>
          <w:lang w:val="ru-RU"/>
        </w:rPr>
        <w:t>ВАЖНЫЕ УРОКИ ЖИЗНИ</w:t>
      </w:r>
    </w:p>
    <w:p w:rsidR="008D29FF" w:rsidRPr="00273653" w:rsidRDefault="008D29FF" w:rsidP="008D29FF">
      <w:pPr>
        <w:pStyle w:val="a5"/>
        <w:spacing w:line="360" w:lineRule="auto"/>
        <w:rPr>
          <w:b/>
          <w:i/>
          <w:sz w:val="28"/>
          <w:szCs w:val="28"/>
          <w:lang w:val="ru-RU"/>
        </w:rPr>
      </w:pPr>
      <w:r w:rsidRPr="00273653">
        <w:rPr>
          <w:b/>
          <w:i/>
          <w:sz w:val="28"/>
          <w:szCs w:val="28"/>
          <w:lang w:val="ru-RU"/>
        </w:rPr>
        <w:t>Инструкция: Ознакомьтесь с предложенными высказываниями и изберите то, которое для вас является близким в данный момент. Объясните свой выбор всей группе, приведите собственный пример, который иллюстрирует избранное утверждение.</w:t>
      </w:r>
    </w:p>
    <w:p w:rsidR="008D29FF" w:rsidRPr="00273653" w:rsidRDefault="008D29FF" w:rsidP="008D29FF">
      <w:pPr>
        <w:pStyle w:val="a5"/>
        <w:spacing w:line="360" w:lineRule="auto"/>
        <w:rPr>
          <w:b/>
          <w:i/>
          <w:sz w:val="28"/>
          <w:szCs w:val="28"/>
          <w:lang w:val="ru-RU"/>
        </w:rPr>
      </w:pPr>
      <w:r w:rsidRPr="00273653">
        <w:rPr>
          <w:b/>
          <w:i/>
          <w:sz w:val="28"/>
          <w:szCs w:val="28"/>
          <w:lang w:val="ru-RU"/>
        </w:rPr>
        <w:t xml:space="preserve">Утверждение: 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>1.</w:t>
      </w:r>
      <w:r w:rsidRPr="00273653">
        <w:rPr>
          <w:b/>
          <w:i/>
          <w:sz w:val="28"/>
          <w:szCs w:val="28"/>
          <w:lang w:val="ru-RU"/>
        </w:rPr>
        <w:t xml:space="preserve"> </w:t>
      </w:r>
      <w:r w:rsidRPr="00273653">
        <w:rPr>
          <w:i/>
          <w:sz w:val="28"/>
          <w:szCs w:val="28"/>
          <w:lang w:val="ru-RU"/>
        </w:rPr>
        <w:t>Важно не то, что с нами случилось, а то, как мы вышли из ситуации, которая сложилась.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>2. Среагировать намного легче, чем подумать и промолчать.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>3. Мы ответственны за свои поступки, независимо от того, какие чувства мы переживаем относительно них.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>4. Никогда не стоит говорить ребенку, что его мечты бессмыслица и нереальны. Сложно придумать что-то более трагическое и обидчивое, если он вам поверит.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 xml:space="preserve">5. Доверие строится годами, а разрушается в течение нескольких секунд. 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 xml:space="preserve">6. Важно не то, что ты имеем в этой жизни из </w:t>
      </w:r>
      <w:proofErr w:type="gramStart"/>
      <w:r w:rsidRPr="00273653">
        <w:rPr>
          <w:i/>
          <w:sz w:val="28"/>
          <w:szCs w:val="28"/>
          <w:lang w:val="ru-RU"/>
        </w:rPr>
        <w:t>материального</w:t>
      </w:r>
      <w:proofErr w:type="gramEnd"/>
      <w:r w:rsidRPr="00273653">
        <w:rPr>
          <w:i/>
          <w:sz w:val="28"/>
          <w:szCs w:val="28"/>
          <w:lang w:val="ru-RU"/>
        </w:rPr>
        <w:t xml:space="preserve">, а то, кто рядом с нами. 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>7. Проще зажечь одну маленькую свечу, чем проклинать темноту.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>8. Двое могут одновременно смотреть на одну и ту же вещь, но видеть абсолютно противоположные вещи.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>9. Много говорить и много сказать - это не одно и то же.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>10. Чем более честный человек, тем меньше он подозревает других в нечестности.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>11. Лучше разумно молчать, чем неумно говорить.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>12. Дружба заканчивается там, где начинается недоверие.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>13. Побеждает лишь тот, кто верит.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>14. Мы не столько нуждаемся в помощи от друзей, сколько уверенности, что мы ее получим.</w:t>
      </w:r>
    </w:p>
    <w:p w:rsidR="008D29FF" w:rsidRPr="00273653" w:rsidRDefault="00273653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>
        <w:rPr>
          <w:i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4863465</wp:posOffset>
            </wp:positionH>
            <wp:positionV relativeFrom="paragraph">
              <wp:posOffset>527685</wp:posOffset>
            </wp:positionV>
            <wp:extent cx="1485900" cy="1362075"/>
            <wp:effectExtent l="0" t="0" r="0" b="0"/>
            <wp:wrapNone/>
            <wp:docPr id="2" name="Рисунок 2" descr="j0431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318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9FF" w:rsidRPr="00273653">
        <w:rPr>
          <w:i/>
          <w:sz w:val="28"/>
          <w:szCs w:val="28"/>
          <w:lang w:val="ru-RU"/>
        </w:rPr>
        <w:t>15. Чудеса происходят там, где в них верят, и чем больше верят, тем чаще они происходят.</w:t>
      </w:r>
    </w:p>
    <w:p w:rsidR="008D29FF" w:rsidRPr="00273653" w:rsidRDefault="008D29FF" w:rsidP="008D29FF">
      <w:pPr>
        <w:pStyle w:val="a5"/>
        <w:spacing w:line="360" w:lineRule="auto"/>
        <w:rPr>
          <w:i/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>16. Наилучший способ сделать детей хорошими - это сделать их счастливыми.</w:t>
      </w:r>
    </w:p>
    <w:p w:rsidR="003107C1" w:rsidRPr="00273653" w:rsidRDefault="008D29FF" w:rsidP="00273653">
      <w:pPr>
        <w:pStyle w:val="a5"/>
        <w:spacing w:line="360" w:lineRule="auto"/>
        <w:rPr>
          <w:sz w:val="28"/>
          <w:szCs w:val="28"/>
          <w:lang w:val="ru-RU"/>
        </w:rPr>
      </w:pPr>
      <w:r w:rsidRPr="00273653">
        <w:rPr>
          <w:i/>
          <w:sz w:val="28"/>
          <w:szCs w:val="28"/>
          <w:lang w:val="ru-RU"/>
        </w:rPr>
        <w:t>17. Чтобы поверить в добро, надо начать его делать.</w:t>
      </w:r>
    </w:p>
    <w:sectPr w:rsidR="003107C1" w:rsidRPr="00273653" w:rsidSect="0027365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FF"/>
    <w:rsid w:val="00273653"/>
    <w:rsid w:val="003107C1"/>
    <w:rsid w:val="0039343B"/>
    <w:rsid w:val="005A64C3"/>
    <w:rsid w:val="007B244B"/>
    <w:rsid w:val="008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D29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8D29FF"/>
    <w:pPr>
      <w:tabs>
        <w:tab w:val="left" w:pos="1680"/>
        <w:tab w:val="left" w:pos="2700"/>
        <w:tab w:val="left" w:pos="5346"/>
      </w:tabs>
      <w:ind w:left="240"/>
      <w:jc w:val="center"/>
    </w:pPr>
    <w:rPr>
      <w:rFonts w:ascii="Comic Sans MS" w:hAnsi="Comic Sans MS"/>
      <w:b/>
      <w:noProof/>
      <w:sz w:val="28"/>
    </w:rPr>
  </w:style>
  <w:style w:type="paragraph" w:styleId="a3">
    <w:name w:val="Body Text"/>
    <w:basedOn w:val="a"/>
    <w:link w:val="a4"/>
    <w:rsid w:val="008D29FF"/>
    <w:pPr>
      <w:jc w:val="both"/>
    </w:pPr>
  </w:style>
  <w:style w:type="character" w:customStyle="1" w:styleId="a4">
    <w:name w:val="Основной текст Знак"/>
    <w:basedOn w:val="a0"/>
    <w:link w:val="a3"/>
    <w:rsid w:val="008D29F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No Spacing"/>
    <w:uiPriority w:val="1"/>
    <w:qFormat/>
    <w:rsid w:val="008D29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8D29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D29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8D29FF"/>
    <w:pPr>
      <w:tabs>
        <w:tab w:val="left" w:pos="1680"/>
        <w:tab w:val="left" w:pos="2700"/>
        <w:tab w:val="left" w:pos="5346"/>
      </w:tabs>
      <w:ind w:left="240"/>
      <w:jc w:val="center"/>
    </w:pPr>
    <w:rPr>
      <w:rFonts w:ascii="Comic Sans MS" w:hAnsi="Comic Sans MS"/>
      <w:b/>
      <w:noProof/>
      <w:sz w:val="28"/>
    </w:rPr>
  </w:style>
  <w:style w:type="paragraph" w:styleId="a3">
    <w:name w:val="Body Text"/>
    <w:basedOn w:val="a"/>
    <w:link w:val="a4"/>
    <w:rsid w:val="008D29FF"/>
    <w:pPr>
      <w:jc w:val="both"/>
    </w:pPr>
  </w:style>
  <w:style w:type="character" w:customStyle="1" w:styleId="a4">
    <w:name w:val="Основной текст Знак"/>
    <w:basedOn w:val="a0"/>
    <w:link w:val="a3"/>
    <w:rsid w:val="008D29F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No Spacing"/>
    <w:uiPriority w:val="1"/>
    <w:qFormat/>
    <w:rsid w:val="008D29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8D29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73B8A-1BB3-4BB8-B59E-29F40BB5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Asus</cp:lastModifiedBy>
  <cp:revision>2</cp:revision>
  <dcterms:created xsi:type="dcterms:W3CDTF">2024-01-19T09:14:00Z</dcterms:created>
  <dcterms:modified xsi:type="dcterms:W3CDTF">2024-01-19T09:14:00Z</dcterms:modified>
</cp:coreProperties>
</file>